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BAF" w:rsidRDefault="00111BAF">
      <w:pPr>
        <w:pStyle w:val="a3"/>
        <w:spacing w:before="6"/>
        <w:rPr>
          <w:sz w:val="26"/>
        </w:rPr>
      </w:pPr>
    </w:p>
    <w:p w:rsidR="00111BAF" w:rsidRDefault="00C74911">
      <w:pPr>
        <w:jc w:val="right"/>
        <w:rPr>
          <w:b/>
          <w:sz w:val="24"/>
        </w:rPr>
      </w:pPr>
      <w:r>
        <w:rPr>
          <w:b/>
          <w:sz w:val="24"/>
        </w:rPr>
        <w:t>ПЛАН МЕРОПРИЯТИЙ</w:t>
      </w:r>
    </w:p>
    <w:p w:rsidR="001808F2" w:rsidRDefault="00C74911" w:rsidP="001808F2">
      <w:pPr>
        <w:spacing w:before="67" w:line="242" w:lineRule="auto"/>
        <w:ind w:left="2396" w:right="330" w:firstLine="2449"/>
        <w:jc w:val="right"/>
        <w:rPr>
          <w:sz w:val="24"/>
        </w:rPr>
      </w:pPr>
      <w:r>
        <w:br w:type="column"/>
      </w:r>
    </w:p>
    <w:p w:rsidR="00111BAF" w:rsidRDefault="00111BAF">
      <w:pPr>
        <w:spacing w:line="271" w:lineRule="exact"/>
        <w:ind w:right="332"/>
        <w:jc w:val="right"/>
        <w:rPr>
          <w:sz w:val="24"/>
        </w:rPr>
      </w:pPr>
    </w:p>
    <w:p w:rsidR="00111BAF" w:rsidRDefault="00111BAF">
      <w:pPr>
        <w:spacing w:line="271" w:lineRule="exact"/>
        <w:jc w:val="right"/>
        <w:rPr>
          <w:sz w:val="24"/>
        </w:rPr>
        <w:sectPr w:rsidR="00111BAF">
          <w:pgSz w:w="16840" w:h="11910" w:orient="landscape"/>
          <w:pgMar w:top="1020" w:right="700" w:bottom="280" w:left="600" w:header="720" w:footer="720" w:gutter="0"/>
          <w:cols w:num="2" w:space="720" w:equalWidth="0">
            <w:col w:w="9020" w:space="40"/>
            <w:col w:w="6480"/>
          </w:cols>
        </w:sectPr>
      </w:pPr>
    </w:p>
    <w:p w:rsidR="00111BAF" w:rsidRDefault="00C74911">
      <w:pPr>
        <w:spacing w:line="274" w:lineRule="exact"/>
        <w:ind w:left="2532" w:right="2764"/>
        <w:jc w:val="center"/>
        <w:rPr>
          <w:b/>
          <w:sz w:val="24"/>
        </w:rPr>
      </w:pPr>
      <w:r>
        <w:rPr>
          <w:b/>
          <w:sz w:val="24"/>
        </w:rPr>
        <w:lastRenderedPageBreak/>
        <w:t>по реализации Концепции преподавания предметной области «Искусство»</w:t>
      </w:r>
    </w:p>
    <w:p w:rsidR="00111BAF" w:rsidRDefault="00C74911">
      <w:pPr>
        <w:spacing w:before="2"/>
        <w:ind w:left="2535" w:right="2764"/>
        <w:jc w:val="center"/>
        <w:rPr>
          <w:b/>
          <w:sz w:val="24"/>
        </w:rPr>
      </w:pPr>
      <w:r>
        <w:rPr>
          <w:b/>
          <w:smallCaps/>
          <w:w w:val="101"/>
          <w:sz w:val="24"/>
        </w:rPr>
        <w:t>в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образова</w:t>
      </w:r>
      <w:r>
        <w:rPr>
          <w:b/>
          <w:spacing w:val="1"/>
          <w:sz w:val="24"/>
        </w:rPr>
        <w:t>т</w:t>
      </w:r>
      <w:r>
        <w:rPr>
          <w:b/>
          <w:spacing w:val="-1"/>
          <w:sz w:val="24"/>
        </w:rPr>
        <w:t>е</w:t>
      </w:r>
      <w:r>
        <w:rPr>
          <w:b/>
          <w:sz w:val="24"/>
        </w:rPr>
        <w:t>л</w:t>
      </w:r>
      <w:r>
        <w:rPr>
          <w:b/>
          <w:spacing w:val="-3"/>
          <w:sz w:val="24"/>
        </w:rPr>
        <w:t>ь</w:t>
      </w:r>
      <w:r>
        <w:rPr>
          <w:b/>
          <w:sz w:val="24"/>
        </w:rPr>
        <w:t>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ор</w:t>
      </w:r>
      <w:r>
        <w:rPr>
          <w:b/>
          <w:spacing w:val="1"/>
          <w:sz w:val="24"/>
        </w:rPr>
        <w:t>г</w:t>
      </w:r>
      <w:r>
        <w:rPr>
          <w:b/>
          <w:sz w:val="24"/>
        </w:rPr>
        <w:t>анизац</w:t>
      </w:r>
      <w:r>
        <w:rPr>
          <w:b/>
          <w:spacing w:val="1"/>
          <w:sz w:val="24"/>
        </w:rPr>
        <w:t>и</w:t>
      </w:r>
      <w:r>
        <w:rPr>
          <w:b/>
          <w:sz w:val="24"/>
        </w:rPr>
        <w:t>я</w:t>
      </w:r>
      <w:r>
        <w:rPr>
          <w:b/>
          <w:spacing w:val="-2"/>
          <w:sz w:val="24"/>
        </w:rPr>
        <w:t>х</w:t>
      </w:r>
      <w:r>
        <w:rPr>
          <w:b/>
          <w:sz w:val="24"/>
        </w:rPr>
        <w:t>,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р</w:t>
      </w:r>
      <w:r>
        <w:rPr>
          <w:b/>
          <w:spacing w:val="-1"/>
          <w:sz w:val="24"/>
        </w:rPr>
        <w:t>е</w:t>
      </w:r>
      <w:r>
        <w:rPr>
          <w:b/>
          <w:sz w:val="24"/>
        </w:rPr>
        <w:t>ализу</w:t>
      </w:r>
      <w:r>
        <w:rPr>
          <w:b/>
          <w:spacing w:val="-6"/>
          <w:sz w:val="24"/>
        </w:rPr>
        <w:t>ющ</w:t>
      </w:r>
      <w:r>
        <w:rPr>
          <w:b/>
          <w:spacing w:val="5"/>
          <w:sz w:val="24"/>
        </w:rPr>
        <w:t>и</w:t>
      </w:r>
      <w:r>
        <w:rPr>
          <w:b/>
          <w:sz w:val="24"/>
        </w:rPr>
        <w:t>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1"/>
          <w:sz w:val="24"/>
        </w:rPr>
        <w:t>с</w:t>
      </w:r>
      <w:r>
        <w:rPr>
          <w:b/>
          <w:sz w:val="24"/>
        </w:rPr>
        <w:t>новные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</w:t>
      </w:r>
      <w:r>
        <w:rPr>
          <w:b/>
          <w:spacing w:val="-6"/>
          <w:sz w:val="24"/>
        </w:rPr>
        <w:t>щ</w:t>
      </w:r>
      <w:r>
        <w:rPr>
          <w:b/>
          <w:spacing w:val="-1"/>
          <w:sz w:val="24"/>
        </w:rPr>
        <w:t>е</w:t>
      </w:r>
      <w:r>
        <w:rPr>
          <w:b/>
          <w:sz w:val="24"/>
        </w:rPr>
        <w:t>образова</w:t>
      </w:r>
      <w:r>
        <w:rPr>
          <w:b/>
          <w:spacing w:val="1"/>
          <w:sz w:val="24"/>
        </w:rPr>
        <w:t>т</w:t>
      </w:r>
      <w:r>
        <w:rPr>
          <w:b/>
          <w:spacing w:val="-1"/>
          <w:sz w:val="24"/>
        </w:rPr>
        <w:t>е</w:t>
      </w:r>
      <w:r>
        <w:rPr>
          <w:b/>
          <w:sz w:val="24"/>
        </w:rPr>
        <w:t>л</w:t>
      </w:r>
      <w:r>
        <w:rPr>
          <w:b/>
          <w:spacing w:val="2"/>
          <w:sz w:val="24"/>
        </w:rPr>
        <w:t>ь</w:t>
      </w:r>
      <w:r>
        <w:rPr>
          <w:b/>
          <w:sz w:val="24"/>
        </w:rPr>
        <w:t>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</w:t>
      </w:r>
      <w:r>
        <w:rPr>
          <w:b/>
          <w:spacing w:val="2"/>
          <w:sz w:val="24"/>
        </w:rPr>
        <w:t xml:space="preserve"> </w:t>
      </w:r>
      <w:r>
        <w:rPr>
          <w:b/>
          <w:spacing w:val="1"/>
          <w:sz w:val="24"/>
        </w:rPr>
        <w:t>г</w:t>
      </w:r>
      <w:r>
        <w:rPr>
          <w:b/>
          <w:spacing w:val="-4"/>
          <w:sz w:val="24"/>
        </w:rPr>
        <w:t>р</w:t>
      </w:r>
      <w:r>
        <w:rPr>
          <w:b/>
          <w:sz w:val="24"/>
        </w:rPr>
        <w:t xml:space="preserve">аммы </w:t>
      </w:r>
      <w:r w:rsidR="001808F2">
        <w:rPr>
          <w:b/>
          <w:sz w:val="24"/>
        </w:rPr>
        <w:t>Сабинского</w:t>
      </w:r>
      <w:r>
        <w:rPr>
          <w:b/>
          <w:spacing w:val="3"/>
          <w:sz w:val="24"/>
        </w:rPr>
        <w:t xml:space="preserve"> </w:t>
      </w:r>
      <w:r>
        <w:rPr>
          <w:b/>
          <w:spacing w:val="-1"/>
          <w:sz w:val="24"/>
        </w:rPr>
        <w:t>му</w:t>
      </w:r>
      <w:r>
        <w:rPr>
          <w:b/>
          <w:sz w:val="24"/>
        </w:rPr>
        <w:t>ни</w:t>
      </w:r>
      <w:r>
        <w:rPr>
          <w:b/>
          <w:spacing w:val="-4"/>
          <w:sz w:val="24"/>
        </w:rPr>
        <w:t>ц</w:t>
      </w:r>
      <w:r>
        <w:rPr>
          <w:b/>
          <w:sz w:val="24"/>
        </w:rPr>
        <w:t>ипал</w:t>
      </w:r>
      <w:r>
        <w:rPr>
          <w:b/>
          <w:spacing w:val="-3"/>
          <w:sz w:val="24"/>
        </w:rPr>
        <w:t>ь</w:t>
      </w:r>
      <w:r>
        <w:rPr>
          <w:b/>
          <w:sz w:val="24"/>
        </w:rPr>
        <w:t>но</w:t>
      </w:r>
      <w:r>
        <w:rPr>
          <w:b/>
          <w:spacing w:val="1"/>
          <w:sz w:val="24"/>
        </w:rPr>
        <w:t>г</w:t>
      </w:r>
      <w:r>
        <w:rPr>
          <w:b/>
          <w:sz w:val="24"/>
        </w:rPr>
        <w:t>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района</w:t>
      </w:r>
      <w:r w:rsidR="001808F2">
        <w:rPr>
          <w:b/>
          <w:sz w:val="24"/>
        </w:rPr>
        <w:t xml:space="preserve"> Республики Татарстан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2020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2</w:t>
      </w:r>
      <w:r>
        <w:rPr>
          <w:b/>
          <w:sz w:val="24"/>
        </w:rPr>
        <w:t>024</w:t>
      </w:r>
      <w:r>
        <w:rPr>
          <w:b/>
          <w:spacing w:val="2"/>
          <w:sz w:val="24"/>
        </w:rPr>
        <w:t xml:space="preserve"> </w:t>
      </w:r>
      <w:r>
        <w:rPr>
          <w:b/>
          <w:spacing w:val="1"/>
          <w:sz w:val="24"/>
        </w:rPr>
        <w:t>г</w:t>
      </w:r>
      <w:r>
        <w:rPr>
          <w:b/>
          <w:sz w:val="24"/>
        </w:rPr>
        <w:t>о</w:t>
      </w:r>
      <w:r>
        <w:rPr>
          <w:b/>
          <w:spacing w:val="-2"/>
          <w:sz w:val="24"/>
        </w:rPr>
        <w:t>д</w:t>
      </w:r>
      <w:r>
        <w:rPr>
          <w:b/>
          <w:sz w:val="24"/>
        </w:rPr>
        <w:t>ы</w:t>
      </w:r>
    </w:p>
    <w:p w:rsidR="00111BAF" w:rsidRDefault="00111BAF">
      <w:pPr>
        <w:pStyle w:val="a3"/>
        <w:spacing w:before="1"/>
        <w:rPr>
          <w:b/>
          <w:sz w:val="24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5527"/>
        <w:gridCol w:w="3276"/>
        <w:gridCol w:w="1958"/>
        <w:gridCol w:w="3981"/>
      </w:tblGrid>
      <w:tr w:rsidR="00111BAF">
        <w:trPr>
          <w:trHeight w:val="551"/>
        </w:trPr>
        <w:tc>
          <w:tcPr>
            <w:tcW w:w="572" w:type="dxa"/>
          </w:tcPr>
          <w:p w:rsidR="00111BAF" w:rsidRDefault="00C74911">
            <w:pPr>
              <w:pStyle w:val="TableParagraph"/>
              <w:spacing w:before="1" w:line="274" w:lineRule="exact"/>
              <w:ind w:left="122" w:right="91" w:firstLine="43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5527" w:type="dxa"/>
          </w:tcPr>
          <w:p w:rsidR="00111BAF" w:rsidRDefault="00C74911">
            <w:pPr>
              <w:pStyle w:val="TableParagraph"/>
              <w:spacing w:line="272" w:lineRule="exact"/>
              <w:ind w:left="1944" w:right="2140"/>
              <w:jc w:val="center"/>
              <w:rPr>
                <w:sz w:val="24"/>
              </w:rPr>
            </w:pPr>
            <w:r>
              <w:rPr>
                <w:sz w:val="24"/>
              </w:rPr>
              <w:t>Мероприятие</w:t>
            </w:r>
          </w:p>
        </w:tc>
        <w:tc>
          <w:tcPr>
            <w:tcW w:w="3276" w:type="dxa"/>
          </w:tcPr>
          <w:p w:rsidR="00111BAF" w:rsidRDefault="00C74911">
            <w:pPr>
              <w:pStyle w:val="TableParagraph"/>
              <w:spacing w:line="272" w:lineRule="exact"/>
              <w:ind w:left="77" w:right="42"/>
              <w:jc w:val="center"/>
              <w:rPr>
                <w:sz w:val="24"/>
              </w:rPr>
            </w:pPr>
            <w:r>
              <w:rPr>
                <w:sz w:val="24"/>
              </w:rPr>
              <w:t>Ответственные исполнители</w:t>
            </w:r>
          </w:p>
        </w:tc>
        <w:tc>
          <w:tcPr>
            <w:tcW w:w="1958" w:type="dxa"/>
          </w:tcPr>
          <w:p w:rsidR="00111BAF" w:rsidRDefault="00C74911">
            <w:pPr>
              <w:pStyle w:val="TableParagraph"/>
              <w:spacing w:before="1" w:line="274" w:lineRule="exact"/>
              <w:ind w:left="527" w:right="190" w:firstLine="278"/>
              <w:rPr>
                <w:sz w:val="24"/>
              </w:rPr>
            </w:pPr>
            <w:r>
              <w:rPr>
                <w:sz w:val="24"/>
              </w:rPr>
              <w:t>Сроки исполнения</w:t>
            </w:r>
          </w:p>
        </w:tc>
        <w:tc>
          <w:tcPr>
            <w:tcW w:w="3981" w:type="dxa"/>
          </w:tcPr>
          <w:p w:rsidR="00111BAF" w:rsidRDefault="00C74911">
            <w:pPr>
              <w:pStyle w:val="TableParagraph"/>
              <w:spacing w:line="272" w:lineRule="exact"/>
              <w:ind w:left="586"/>
              <w:rPr>
                <w:sz w:val="24"/>
              </w:rPr>
            </w:pPr>
            <w:r>
              <w:rPr>
                <w:sz w:val="24"/>
              </w:rPr>
              <w:t>Планируемый результат</w:t>
            </w:r>
          </w:p>
        </w:tc>
      </w:tr>
      <w:tr w:rsidR="00111BAF">
        <w:trPr>
          <w:trHeight w:val="278"/>
        </w:trPr>
        <w:tc>
          <w:tcPr>
            <w:tcW w:w="15314" w:type="dxa"/>
            <w:gridSpan w:val="5"/>
          </w:tcPr>
          <w:p w:rsidR="00111BAF" w:rsidRDefault="00C74911">
            <w:pPr>
              <w:pStyle w:val="TableParagraph"/>
              <w:spacing w:before="1" w:line="257" w:lineRule="exact"/>
              <w:ind w:left="3819"/>
              <w:rPr>
                <w:b/>
                <w:sz w:val="24"/>
              </w:rPr>
            </w:pPr>
            <w:r>
              <w:rPr>
                <w:b/>
                <w:sz w:val="24"/>
              </w:rPr>
              <w:t>I. Организационно-правовое обеспечение образовательной деятельности</w:t>
            </w:r>
          </w:p>
        </w:tc>
      </w:tr>
      <w:tr w:rsidR="00111BAF">
        <w:trPr>
          <w:trHeight w:val="829"/>
        </w:trPr>
        <w:tc>
          <w:tcPr>
            <w:tcW w:w="572" w:type="dxa"/>
          </w:tcPr>
          <w:p w:rsidR="00111BAF" w:rsidRDefault="00C74911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27" w:type="dxa"/>
          </w:tcPr>
          <w:p w:rsidR="00111BAF" w:rsidRDefault="00C74911">
            <w:pPr>
              <w:pStyle w:val="TableParagraph"/>
              <w:spacing w:line="242" w:lineRule="auto"/>
              <w:ind w:left="35" w:right="128" w:firstLine="14"/>
              <w:rPr>
                <w:sz w:val="24"/>
              </w:rPr>
            </w:pPr>
            <w:r>
              <w:rPr>
                <w:sz w:val="24"/>
              </w:rPr>
              <w:t>Разработка и утверждение муниципального плана реализации Концепции</w:t>
            </w:r>
          </w:p>
        </w:tc>
        <w:tc>
          <w:tcPr>
            <w:tcW w:w="3276" w:type="dxa"/>
          </w:tcPr>
          <w:p w:rsidR="00111BAF" w:rsidRDefault="001808F2">
            <w:pPr>
              <w:pStyle w:val="TableParagraph"/>
              <w:spacing w:line="242" w:lineRule="auto"/>
              <w:ind w:left="706" w:right="270" w:hanging="380"/>
              <w:rPr>
                <w:sz w:val="24"/>
              </w:rPr>
            </w:pPr>
            <w:r>
              <w:rPr>
                <w:sz w:val="24"/>
              </w:rPr>
              <w:t>МКУ «Управление образования»</w:t>
            </w:r>
          </w:p>
        </w:tc>
        <w:tc>
          <w:tcPr>
            <w:tcW w:w="1958" w:type="dxa"/>
          </w:tcPr>
          <w:p w:rsidR="00111BAF" w:rsidRDefault="00C74911">
            <w:pPr>
              <w:pStyle w:val="TableParagraph"/>
              <w:spacing w:line="242" w:lineRule="auto"/>
              <w:ind w:left="786" w:right="352" w:hanging="346"/>
              <w:rPr>
                <w:sz w:val="24"/>
              </w:rPr>
            </w:pPr>
            <w:r>
              <w:rPr>
                <w:sz w:val="24"/>
              </w:rPr>
              <w:t>Июнь 2020 года</w:t>
            </w:r>
          </w:p>
        </w:tc>
        <w:tc>
          <w:tcPr>
            <w:tcW w:w="3981" w:type="dxa"/>
          </w:tcPr>
          <w:p w:rsidR="00111BAF" w:rsidRDefault="00C74911">
            <w:pPr>
              <w:pStyle w:val="TableParagraph"/>
              <w:spacing w:line="268" w:lineRule="exact"/>
              <w:ind w:left="154"/>
              <w:rPr>
                <w:sz w:val="24"/>
              </w:rPr>
            </w:pPr>
            <w:r>
              <w:rPr>
                <w:sz w:val="24"/>
              </w:rPr>
              <w:t>Разработан и утвержден</w:t>
            </w:r>
          </w:p>
          <w:p w:rsidR="00111BAF" w:rsidRDefault="00C74911">
            <w:pPr>
              <w:pStyle w:val="TableParagraph"/>
              <w:spacing w:before="7" w:line="274" w:lineRule="exact"/>
              <w:ind w:left="154" w:right="353"/>
              <w:rPr>
                <w:sz w:val="24"/>
              </w:rPr>
            </w:pPr>
            <w:r>
              <w:rPr>
                <w:sz w:val="24"/>
              </w:rPr>
              <w:t>муниципальный план реализации Концепции</w:t>
            </w:r>
          </w:p>
        </w:tc>
      </w:tr>
      <w:tr w:rsidR="00111BAF">
        <w:trPr>
          <w:trHeight w:val="272"/>
        </w:trPr>
        <w:tc>
          <w:tcPr>
            <w:tcW w:w="15314" w:type="dxa"/>
            <w:gridSpan w:val="5"/>
          </w:tcPr>
          <w:p w:rsidR="00111BAF" w:rsidRDefault="00C74911">
            <w:pPr>
              <w:pStyle w:val="TableParagraph"/>
              <w:spacing w:line="253" w:lineRule="exact"/>
              <w:ind w:left="5855"/>
              <w:rPr>
                <w:b/>
                <w:sz w:val="24"/>
              </w:rPr>
            </w:pPr>
            <w:r>
              <w:rPr>
                <w:b/>
                <w:sz w:val="24"/>
              </w:rPr>
              <w:t>II. Общесистемные мероприятия</w:t>
            </w:r>
          </w:p>
        </w:tc>
      </w:tr>
      <w:tr w:rsidR="00111BAF">
        <w:trPr>
          <w:trHeight w:val="1103"/>
        </w:trPr>
        <w:tc>
          <w:tcPr>
            <w:tcW w:w="572" w:type="dxa"/>
          </w:tcPr>
          <w:p w:rsidR="00111BAF" w:rsidRDefault="00C74911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27" w:type="dxa"/>
          </w:tcPr>
          <w:p w:rsidR="00111BAF" w:rsidRDefault="00C74911">
            <w:pPr>
              <w:pStyle w:val="TableParagraph"/>
              <w:ind w:left="35" w:right="127" w:firstLine="4"/>
              <w:jc w:val="both"/>
              <w:rPr>
                <w:sz w:val="24"/>
              </w:rPr>
            </w:pPr>
            <w:r>
              <w:rPr>
                <w:sz w:val="24"/>
              </w:rPr>
              <w:t>Организация участия учителей изобразительного искусства, музыки в общероссийских, региональных и муниципальных мероприятиях</w:t>
            </w:r>
          </w:p>
          <w:p w:rsidR="00111BAF" w:rsidRDefault="00C74911">
            <w:pPr>
              <w:pStyle w:val="TableParagraph"/>
              <w:spacing w:line="261" w:lineRule="exact"/>
              <w:ind w:left="35"/>
              <w:jc w:val="both"/>
              <w:rPr>
                <w:sz w:val="24"/>
              </w:rPr>
            </w:pPr>
            <w:r>
              <w:rPr>
                <w:sz w:val="24"/>
              </w:rPr>
              <w:t>(съезды, конгрессы, форумы, конференции и др.)</w:t>
            </w:r>
          </w:p>
        </w:tc>
        <w:tc>
          <w:tcPr>
            <w:tcW w:w="3276" w:type="dxa"/>
          </w:tcPr>
          <w:p w:rsidR="00111BAF" w:rsidRDefault="001808F2">
            <w:pPr>
              <w:pStyle w:val="TableParagraph"/>
              <w:spacing w:before="4" w:line="237" w:lineRule="auto"/>
              <w:ind w:left="77" w:right="93"/>
              <w:jc w:val="center"/>
              <w:rPr>
                <w:sz w:val="24"/>
              </w:rPr>
            </w:pPr>
            <w:r>
              <w:rPr>
                <w:sz w:val="24"/>
              </w:rPr>
              <w:t>МКУ «Управление образования»</w:t>
            </w:r>
            <w:r>
              <w:rPr>
                <w:sz w:val="24"/>
              </w:rPr>
              <w:t xml:space="preserve">, </w:t>
            </w:r>
            <w:bookmarkStart w:id="0" w:name="_GoBack"/>
            <w:bookmarkEnd w:id="0"/>
            <w:r w:rsidR="00C74911">
              <w:rPr>
                <w:sz w:val="24"/>
              </w:rPr>
              <w:t>образовательные организации (далее ОО)</w:t>
            </w:r>
          </w:p>
        </w:tc>
        <w:tc>
          <w:tcPr>
            <w:tcW w:w="1958" w:type="dxa"/>
          </w:tcPr>
          <w:p w:rsidR="00111BAF" w:rsidRDefault="00C74911">
            <w:pPr>
              <w:pStyle w:val="TableParagraph"/>
              <w:spacing w:line="268" w:lineRule="exact"/>
              <w:ind w:left="363" w:right="379"/>
              <w:jc w:val="center"/>
              <w:rPr>
                <w:sz w:val="24"/>
              </w:rPr>
            </w:pPr>
            <w:r>
              <w:rPr>
                <w:sz w:val="24"/>
              </w:rPr>
              <w:t>2020 - 2024</w:t>
            </w:r>
          </w:p>
          <w:p w:rsidR="00111BAF" w:rsidRDefault="00C74911">
            <w:pPr>
              <w:pStyle w:val="TableParagraph"/>
              <w:spacing w:before="2"/>
              <w:ind w:left="355" w:right="379"/>
              <w:jc w:val="center"/>
              <w:rPr>
                <w:sz w:val="24"/>
              </w:rPr>
            </w:pPr>
            <w:r>
              <w:rPr>
                <w:sz w:val="24"/>
              </w:rPr>
              <w:t>годы</w:t>
            </w:r>
          </w:p>
        </w:tc>
        <w:tc>
          <w:tcPr>
            <w:tcW w:w="3981" w:type="dxa"/>
          </w:tcPr>
          <w:p w:rsidR="00111BAF" w:rsidRDefault="00C74911">
            <w:pPr>
              <w:pStyle w:val="TableParagraph"/>
              <w:spacing w:line="242" w:lineRule="auto"/>
              <w:ind w:left="154" w:firstLine="4"/>
              <w:rPr>
                <w:sz w:val="24"/>
              </w:rPr>
            </w:pPr>
            <w:r>
              <w:rPr>
                <w:sz w:val="24"/>
              </w:rPr>
              <w:t>Консолидация профессионального, сообщества предметной области</w:t>
            </w:r>
          </w:p>
          <w:p w:rsidR="00111BAF" w:rsidRDefault="00C74911">
            <w:pPr>
              <w:pStyle w:val="TableParagraph"/>
              <w:spacing w:line="271" w:lineRule="exact"/>
              <w:ind w:left="154"/>
              <w:rPr>
                <w:sz w:val="24"/>
              </w:rPr>
            </w:pPr>
            <w:r>
              <w:rPr>
                <w:sz w:val="24"/>
              </w:rPr>
              <w:t>«Искусство»</w:t>
            </w:r>
          </w:p>
        </w:tc>
      </w:tr>
      <w:tr w:rsidR="00111BAF">
        <w:trPr>
          <w:trHeight w:val="1108"/>
        </w:trPr>
        <w:tc>
          <w:tcPr>
            <w:tcW w:w="572" w:type="dxa"/>
          </w:tcPr>
          <w:p w:rsidR="00111BAF" w:rsidRDefault="00C74911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527" w:type="dxa"/>
          </w:tcPr>
          <w:p w:rsidR="00111BAF" w:rsidRDefault="00C74911">
            <w:pPr>
              <w:pStyle w:val="TableParagraph"/>
              <w:ind w:left="35" w:right="125"/>
              <w:jc w:val="both"/>
              <w:rPr>
                <w:sz w:val="24"/>
              </w:rPr>
            </w:pPr>
            <w:r>
              <w:rPr>
                <w:sz w:val="24"/>
              </w:rPr>
              <w:t>Организация работы творческой лаборатории по продвижению лучших практик преподавания предметной области «Искусство»</w:t>
            </w:r>
          </w:p>
        </w:tc>
        <w:tc>
          <w:tcPr>
            <w:tcW w:w="3276" w:type="dxa"/>
          </w:tcPr>
          <w:p w:rsidR="00111BAF" w:rsidRDefault="001808F2">
            <w:pPr>
              <w:pStyle w:val="TableParagraph"/>
              <w:spacing w:line="272" w:lineRule="exact"/>
              <w:ind w:left="70" w:right="93"/>
              <w:jc w:val="center"/>
              <w:rPr>
                <w:sz w:val="24"/>
              </w:rPr>
            </w:pPr>
            <w:r>
              <w:rPr>
                <w:sz w:val="24"/>
              </w:rPr>
              <w:t>МКУ «Управление образования»</w:t>
            </w:r>
            <w:r w:rsidR="00C74911">
              <w:rPr>
                <w:sz w:val="24"/>
              </w:rPr>
              <w:t>,</w:t>
            </w:r>
          </w:p>
          <w:p w:rsidR="00111BAF" w:rsidRDefault="00C74911" w:rsidP="001808F2">
            <w:pPr>
              <w:pStyle w:val="TableParagraph"/>
              <w:spacing w:line="275" w:lineRule="exact"/>
              <w:ind w:left="75" w:right="93"/>
              <w:jc w:val="center"/>
              <w:rPr>
                <w:sz w:val="24"/>
              </w:rPr>
            </w:pPr>
            <w:r>
              <w:rPr>
                <w:sz w:val="24"/>
              </w:rPr>
              <w:t>руководител</w:t>
            </w:r>
            <w:r w:rsidR="001808F2">
              <w:rPr>
                <w:sz w:val="24"/>
              </w:rPr>
              <w:t>ь</w:t>
            </w:r>
            <w:r>
              <w:rPr>
                <w:sz w:val="24"/>
              </w:rPr>
              <w:t xml:space="preserve"> </w:t>
            </w:r>
            <w:r w:rsidR="001808F2">
              <w:rPr>
                <w:sz w:val="24"/>
              </w:rPr>
              <w:t xml:space="preserve">РМО </w:t>
            </w:r>
            <w:r>
              <w:rPr>
                <w:sz w:val="24"/>
              </w:rPr>
              <w:t xml:space="preserve">учителей </w:t>
            </w:r>
            <w:proofErr w:type="gramStart"/>
            <w:r>
              <w:rPr>
                <w:sz w:val="24"/>
              </w:rPr>
              <w:t>ИЗО</w:t>
            </w:r>
            <w:proofErr w:type="gramEnd"/>
            <w:r>
              <w:rPr>
                <w:sz w:val="24"/>
              </w:rPr>
              <w:t>, музыки</w:t>
            </w:r>
          </w:p>
        </w:tc>
        <w:tc>
          <w:tcPr>
            <w:tcW w:w="1958" w:type="dxa"/>
          </w:tcPr>
          <w:p w:rsidR="00111BAF" w:rsidRDefault="00C74911">
            <w:pPr>
              <w:pStyle w:val="TableParagraph"/>
              <w:spacing w:line="272" w:lineRule="exact"/>
              <w:ind w:left="353" w:right="379"/>
              <w:jc w:val="center"/>
              <w:rPr>
                <w:sz w:val="24"/>
              </w:rPr>
            </w:pPr>
            <w:r>
              <w:rPr>
                <w:sz w:val="24"/>
              </w:rPr>
              <w:t>2021-2022</w:t>
            </w:r>
          </w:p>
          <w:p w:rsidR="00111BAF" w:rsidRDefault="00C74911">
            <w:pPr>
              <w:pStyle w:val="TableParagraph"/>
              <w:spacing w:line="275" w:lineRule="exact"/>
              <w:ind w:left="355" w:right="379"/>
              <w:jc w:val="center"/>
              <w:rPr>
                <w:sz w:val="24"/>
              </w:rPr>
            </w:pPr>
            <w:r>
              <w:rPr>
                <w:sz w:val="24"/>
              </w:rPr>
              <w:t>годы</w:t>
            </w:r>
          </w:p>
        </w:tc>
        <w:tc>
          <w:tcPr>
            <w:tcW w:w="3981" w:type="dxa"/>
          </w:tcPr>
          <w:p w:rsidR="00111BAF" w:rsidRDefault="00C74911">
            <w:pPr>
              <w:pStyle w:val="TableParagraph"/>
              <w:spacing w:line="237" w:lineRule="auto"/>
              <w:ind w:left="154" w:right="248"/>
              <w:rPr>
                <w:sz w:val="24"/>
              </w:rPr>
            </w:pPr>
            <w:r>
              <w:rPr>
                <w:sz w:val="24"/>
              </w:rPr>
              <w:t>Обобщен опыт работы творческой лаборатории</w:t>
            </w:r>
          </w:p>
        </w:tc>
      </w:tr>
      <w:tr w:rsidR="00111BAF">
        <w:trPr>
          <w:trHeight w:val="1930"/>
        </w:trPr>
        <w:tc>
          <w:tcPr>
            <w:tcW w:w="572" w:type="dxa"/>
          </w:tcPr>
          <w:p w:rsidR="00111BAF" w:rsidRDefault="00C74911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527" w:type="dxa"/>
          </w:tcPr>
          <w:p w:rsidR="00111BAF" w:rsidRDefault="00C74911">
            <w:pPr>
              <w:pStyle w:val="TableParagraph"/>
              <w:tabs>
                <w:tab w:val="left" w:pos="2351"/>
                <w:tab w:val="left" w:pos="4208"/>
              </w:tabs>
              <w:ind w:left="35" w:right="127" w:firstLine="4"/>
              <w:jc w:val="both"/>
              <w:rPr>
                <w:sz w:val="24"/>
              </w:rPr>
            </w:pPr>
            <w:r>
              <w:rPr>
                <w:sz w:val="24"/>
              </w:rPr>
              <w:t>Рассмотрение вопросов о механизмах, промежуточных</w:t>
            </w:r>
            <w:r>
              <w:rPr>
                <w:sz w:val="24"/>
              </w:rPr>
              <w:tab/>
              <w:t>результатах</w:t>
            </w:r>
            <w:r>
              <w:rPr>
                <w:sz w:val="24"/>
              </w:rPr>
              <w:tab/>
              <w:t xml:space="preserve">реализации Концепции    преподавания    предметной 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  <w:p w:rsidR="00111BAF" w:rsidRDefault="00C74911" w:rsidP="001808F2">
            <w:pPr>
              <w:pStyle w:val="TableParagraph"/>
              <w:ind w:left="35" w:right="124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«Искусство» (изобразительное искусство, музыка) в образовательных организациях </w:t>
            </w:r>
            <w:r w:rsidR="001808F2">
              <w:rPr>
                <w:sz w:val="24"/>
              </w:rPr>
              <w:t>Сабинского</w:t>
            </w:r>
            <w:r>
              <w:rPr>
                <w:sz w:val="24"/>
              </w:rPr>
              <w:t xml:space="preserve"> района на      заседаниях      </w:t>
            </w:r>
            <w:r w:rsidR="001808F2">
              <w:rPr>
                <w:sz w:val="24"/>
              </w:rPr>
              <w:t xml:space="preserve">РМО </w:t>
            </w:r>
            <w:r>
              <w:rPr>
                <w:sz w:val="24"/>
              </w:rPr>
              <w:t>учителей изобразительного искусства, музыки</w:t>
            </w:r>
          </w:p>
        </w:tc>
        <w:tc>
          <w:tcPr>
            <w:tcW w:w="3276" w:type="dxa"/>
          </w:tcPr>
          <w:p w:rsidR="00111BAF" w:rsidRDefault="001808F2" w:rsidP="001808F2">
            <w:pPr>
              <w:pStyle w:val="TableParagraph"/>
              <w:spacing w:line="267" w:lineRule="exact"/>
              <w:ind w:left="649" w:right="624"/>
              <w:jc w:val="center"/>
              <w:rPr>
                <w:sz w:val="24"/>
              </w:rPr>
            </w:pPr>
            <w:r>
              <w:rPr>
                <w:sz w:val="24"/>
              </w:rPr>
              <w:t>МКУ «Управление образования»</w:t>
            </w:r>
            <w:r w:rsidR="00C74911">
              <w:rPr>
                <w:sz w:val="24"/>
              </w:rPr>
              <w:t>,</w:t>
            </w:r>
          </w:p>
          <w:p w:rsidR="00111BAF" w:rsidRDefault="00C74911">
            <w:pPr>
              <w:pStyle w:val="TableParagraph"/>
              <w:ind w:left="236" w:right="257" w:firstLine="75"/>
              <w:jc w:val="center"/>
              <w:rPr>
                <w:sz w:val="24"/>
              </w:rPr>
            </w:pPr>
            <w:r>
              <w:rPr>
                <w:sz w:val="24"/>
              </w:rPr>
              <w:t>руководители районных ассоциаций учителей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ИЗО</w:t>
            </w:r>
            <w:proofErr w:type="gramEnd"/>
            <w:r>
              <w:rPr>
                <w:sz w:val="24"/>
              </w:rPr>
              <w:t>, музыки</w:t>
            </w:r>
          </w:p>
        </w:tc>
        <w:tc>
          <w:tcPr>
            <w:tcW w:w="1958" w:type="dxa"/>
          </w:tcPr>
          <w:p w:rsidR="00111BAF" w:rsidRDefault="00C74911">
            <w:pPr>
              <w:pStyle w:val="TableParagraph"/>
              <w:spacing w:line="237" w:lineRule="auto"/>
              <w:ind w:left="786" w:right="95" w:hanging="701"/>
              <w:rPr>
                <w:sz w:val="24"/>
              </w:rPr>
            </w:pPr>
            <w:r>
              <w:rPr>
                <w:sz w:val="24"/>
              </w:rPr>
              <w:t>Ежегодно 1 раз в год</w:t>
            </w:r>
          </w:p>
        </w:tc>
        <w:tc>
          <w:tcPr>
            <w:tcW w:w="3981" w:type="dxa"/>
          </w:tcPr>
          <w:p w:rsidR="00111BAF" w:rsidRDefault="00C74911">
            <w:pPr>
              <w:pStyle w:val="TableParagraph"/>
              <w:tabs>
                <w:tab w:val="left" w:pos="2423"/>
                <w:tab w:val="left" w:pos="2758"/>
              </w:tabs>
              <w:ind w:left="154" w:right="120" w:firstLine="4"/>
              <w:jc w:val="both"/>
              <w:rPr>
                <w:sz w:val="24"/>
              </w:rPr>
            </w:pPr>
            <w:r>
              <w:rPr>
                <w:sz w:val="24"/>
              </w:rPr>
              <w:t>Разработаны рекомендации по совершенствованию реализации Концепции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преподавания </w:t>
            </w:r>
            <w:r>
              <w:rPr>
                <w:sz w:val="24"/>
              </w:rPr>
              <w:t>предметной области «Искусство» (изобразительное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искусство, </w:t>
            </w:r>
            <w:r>
              <w:rPr>
                <w:sz w:val="24"/>
              </w:rPr>
              <w:t>музыка)</w:t>
            </w:r>
          </w:p>
        </w:tc>
      </w:tr>
      <w:tr w:rsidR="00111BAF">
        <w:trPr>
          <w:trHeight w:val="1103"/>
        </w:trPr>
        <w:tc>
          <w:tcPr>
            <w:tcW w:w="572" w:type="dxa"/>
          </w:tcPr>
          <w:p w:rsidR="00111BAF" w:rsidRDefault="00C74911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527" w:type="dxa"/>
          </w:tcPr>
          <w:p w:rsidR="00111BAF" w:rsidRDefault="00C74911">
            <w:pPr>
              <w:pStyle w:val="TableParagraph"/>
              <w:tabs>
                <w:tab w:val="left" w:pos="1377"/>
                <w:tab w:val="left" w:pos="3728"/>
              </w:tabs>
              <w:spacing w:line="242" w:lineRule="auto"/>
              <w:ind w:left="35" w:right="128" w:firstLine="4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z w:val="24"/>
              </w:rPr>
              <w:tab/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компетентности </w:t>
            </w:r>
            <w:r>
              <w:rPr>
                <w:sz w:val="24"/>
              </w:rPr>
              <w:t>педагогов предметной 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«Искусство»</w:t>
            </w:r>
          </w:p>
        </w:tc>
        <w:tc>
          <w:tcPr>
            <w:tcW w:w="3276" w:type="dxa"/>
          </w:tcPr>
          <w:p w:rsidR="00111BAF" w:rsidRDefault="001808F2" w:rsidP="001808F2">
            <w:pPr>
              <w:pStyle w:val="TableParagraph"/>
              <w:spacing w:line="242" w:lineRule="auto"/>
              <w:ind w:left="457" w:hanging="284"/>
              <w:rPr>
                <w:sz w:val="24"/>
              </w:rPr>
            </w:pPr>
            <w:r>
              <w:rPr>
                <w:sz w:val="24"/>
              </w:rPr>
              <w:t>МКУ «Управление образования</w:t>
            </w:r>
            <w:r w:rsidR="00C74911">
              <w:rPr>
                <w:sz w:val="24"/>
              </w:rPr>
              <w:t>», ОО</w:t>
            </w:r>
          </w:p>
        </w:tc>
        <w:tc>
          <w:tcPr>
            <w:tcW w:w="1958" w:type="dxa"/>
          </w:tcPr>
          <w:p w:rsidR="00111BAF" w:rsidRDefault="00C74911">
            <w:pPr>
              <w:pStyle w:val="TableParagraph"/>
              <w:ind w:left="196" w:right="218" w:hanging="3"/>
              <w:jc w:val="center"/>
              <w:rPr>
                <w:sz w:val="24"/>
              </w:rPr>
            </w:pPr>
            <w:r>
              <w:rPr>
                <w:sz w:val="24"/>
              </w:rPr>
              <w:t>Ежегодно, в соответствии с заявками</w:t>
            </w:r>
          </w:p>
          <w:p w:rsidR="00111BAF" w:rsidRDefault="00C74911">
            <w:pPr>
              <w:pStyle w:val="TableParagraph"/>
              <w:spacing w:line="261" w:lineRule="exact"/>
              <w:ind w:left="355" w:right="379"/>
              <w:jc w:val="center"/>
              <w:rPr>
                <w:sz w:val="24"/>
              </w:rPr>
            </w:pPr>
            <w:r>
              <w:rPr>
                <w:sz w:val="24"/>
              </w:rPr>
              <w:t>педагогов</w:t>
            </w:r>
          </w:p>
        </w:tc>
        <w:tc>
          <w:tcPr>
            <w:tcW w:w="3981" w:type="dxa"/>
          </w:tcPr>
          <w:p w:rsidR="00111BAF" w:rsidRDefault="00C74911">
            <w:pPr>
              <w:pStyle w:val="TableParagraph"/>
              <w:tabs>
                <w:tab w:val="left" w:pos="1909"/>
              </w:tabs>
              <w:spacing w:line="242" w:lineRule="auto"/>
              <w:ind w:left="154" w:right="122" w:firstLine="4"/>
              <w:rPr>
                <w:sz w:val="24"/>
              </w:rPr>
            </w:pPr>
            <w:r>
              <w:rPr>
                <w:sz w:val="24"/>
              </w:rPr>
              <w:t>Повышение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профессиональной </w:t>
            </w:r>
            <w:r>
              <w:rPr>
                <w:sz w:val="24"/>
              </w:rPr>
              <w:t>компетентности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педагогов.</w:t>
            </w:r>
          </w:p>
          <w:p w:rsidR="00111BAF" w:rsidRDefault="00111BAF">
            <w:pPr>
              <w:pStyle w:val="TableParagraph"/>
              <w:spacing w:line="271" w:lineRule="exact"/>
              <w:ind w:left="158"/>
              <w:rPr>
                <w:sz w:val="24"/>
              </w:rPr>
            </w:pPr>
          </w:p>
        </w:tc>
      </w:tr>
      <w:tr w:rsidR="00111BAF">
        <w:trPr>
          <w:trHeight w:val="277"/>
        </w:trPr>
        <w:tc>
          <w:tcPr>
            <w:tcW w:w="15314" w:type="dxa"/>
            <w:gridSpan w:val="5"/>
          </w:tcPr>
          <w:p w:rsidR="00111BAF" w:rsidRDefault="00C74911">
            <w:pPr>
              <w:pStyle w:val="TableParagraph"/>
              <w:spacing w:line="258" w:lineRule="exact"/>
              <w:ind w:left="5346"/>
              <w:rPr>
                <w:b/>
                <w:sz w:val="24"/>
              </w:rPr>
            </w:pPr>
            <w:r>
              <w:rPr>
                <w:b/>
                <w:sz w:val="24"/>
              </w:rPr>
              <w:t>III. Содержание образовательных программ</w:t>
            </w:r>
          </w:p>
        </w:tc>
      </w:tr>
      <w:tr w:rsidR="00111BAF">
        <w:trPr>
          <w:trHeight w:val="277"/>
        </w:trPr>
        <w:tc>
          <w:tcPr>
            <w:tcW w:w="572" w:type="dxa"/>
          </w:tcPr>
          <w:p w:rsidR="00111BAF" w:rsidRDefault="00C74911">
            <w:pPr>
              <w:pStyle w:val="TableParagraph"/>
              <w:spacing w:line="258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527" w:type="dxa"/>
          </w:tcPr>
          <w:p w:rsidR="00111BAF" w:rsidRDefault="00C74911">
            <w:pPr>
              <w:pStyle w:val="TableParagraph"/>
              <w:tabs>
                <w:tab w:val="left" w:pos="2126"/>
                <w:tab w:val="left" w:pos="3623"/>
              </w:tabs>
              <w:spacing w:line="258" w:lineRule="exact"/>
              <w:ind w:left="73"/>
              <w:rPr>
                <w:sz w:val="24"/>
              </w:rPr>
            </w:pPr>
            <w:r>
              <w:rPr>
                <w:sz w:val="24"/>
              </w:rPr>
              <w:t>Корректировка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основных</w:t>
            </w:r>
            <w:proofErr w:type="gramEnd"/>
            <w:r>
              <w:rPr>
                <w:sz w:val="24"/>
              </w:rPr>
              <w:tab/>
              <w:t>образовательных</w:t>
            </w:r>
          </w:p>
        </w:tc>
        <w:tc>
          <w:tcPr>
            <w:tcW w:w="3276" w:type="dxa"/>
          </w:tcPr>
          <w:p w:rsidR="00111BAF" w:rsidRDefault="00C74911">
            <w:pPr>
              <w:pStyle w:val="TableParagraph"/>
              <w:spacing w:line="258" w:lineRule="exact"/>
              <w:ind w:left="77" w:right="78"/>
              <w:jc w:val="center"/>
              <w:rPr>
                <w:sz w:val="24"/>
              </w:rPr>
            </w:pPr>
            <w:r>
              <w:rPr>
                <w:sz w:val="24"/>
              </w:rPr>
              <w:t>ОО</w:t>
            </w:r>
          </w:p>
        </w:tc>
        <w:tc>
          <w:tcPr>
            <w:tcW w:w="1958" w:type="dxa"/>
          </w:tcPr>
          <w:p w:rsidR="00111BAF" w:rsidRDefault="00C74911">
            <w:pPr>
              <w:pStyle w:val="TableParagraph"/>
              <w:spacing w:line="258" w:lineRule="exact"/>
              <w:ind w:left="493"/>
              <w:rPr>
                <w:sz w:val="24"/>
              </w:rPr>
            </w:pPr>
            <w:r>
              <w:rPr>
                <w:sz w:val="24"/>
              </w:rPr>
              <w:t>2021 -2023</w:t>
            </w:r>
          </w:p>
        </w:tc>
        <w:tc>
          <w:tcPr>
            <w:tcW w:w="3981" w:type="dxa"/>
          </w:tcPr>
          <w:p w:rsidR="00111BAF" w:rsidRDefault="00C74911">
            <w:pPr>
              <w:pStyle w:val="TableParagraph"/>
              <w:tabs>
                <w:tab w:val="left" w:pos="2713"/>
              </w:tabs>
              <w:spacing w:line="258" w:lineRule="exact"/>
              <w:ind w:left="163"/>
              <w:rPr>
                <w:sz w:val="24"/>
              </w:rPr>
            </w:pPr>
            <w:r>
              <w:rPr>
                <w:sz w:val="24"/>
              </w:rPr>
              <w:t>Обновлены</w:t>
            </w:r>
            <w:r>
              <w:rPr>
                <w:sz w:val="24"/>
              </w:rPr>
              <w:tab/>
              <w:t>основные</w:t>
            </w:r>
          </w:p>
        </w:tc>
      </w:tr>
    </w:tbl>
    <w:p w:rsidR="00111BAF" w:rsidRDefault="00111BAF">
      <w:pPr>
        <w:spacing w:line="258" w:lineRule="exact"/>
        <w:rPr>
          <w:sz w:val="24"/>
        </w:rPr>
        <w:sectPr w:rsidR="00111BAF" w:rsidSect="001808F2">
          <w:type w:val="continuous"/>
          <w:pgSz w:w="16840" w:h="11910" w:orient="landscape"/>
          <w:pgMar w:top="709" w:right="70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5499"/>
        <w:gridCol w:w="3273"/>
        <w:gridCol w:w="1988"/>
        <w:gridCol w:w="3966"/>
      </w:tblGrid>
      <w:tr w:rsidR="00111BAF">
        <w:trPr>
          <w:trHeight w:val="1382"/>
        </w:trPr>
        <w:tc>
          <w:tcPr>
            <w:tcW w:w="586" w:type="dxa"/>
          </w:tcPr>
          <w:p w:rsidR="00111BAF" w:rsidRDefault="00111B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99" w:type="dxa"/>
          </w:tcPr>
          <w:p w:rsidR="00111BAF" w:rsidRDefault="00C74911">
            <w:pPr>
              <w:pStyle w:val="TableParagraph"/>
              <w:ind w:left="40" w:right="11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программ общего образования по предметной области «Искусство» (изобразительное искусство, музыка) в соответствии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 региональными рекомендация</w:t>
            </w:r>
          </w:p>
        </w:tc>
        <w:tc>
          <w:tcPr>
            <w:tcW w:w="3273" w:type="dxa"/>
          </w:tcPr>
          <w:p w:rsidR="00111BAF" w:rsidRDefault="00111B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8" w:type="dxa"/>
          </w:tcPr>
          <w:p w:rsidR="00111BAF" w:rsidRDefault="00C74911">
            <w:pPr>
              <w:pStyle w:val="TableParagraph"/>
              <w:spacing w:line="268" w:lineRule="exact"/>
              <w:ind w:left="813"/>
              <w:rPr>
                <w:sz w:val="24"/>
              </w:rPr>
            </w:pPr>
            <w:r>
              <w:rPr>
                <w:sz w:val="24"/>
              </w:rPr>
              <w:t>годы</w:t>
            </w:r>
          </w:p>
        </w:tc>
        <w:tc>
          <w:tcPr>
            <w:tcW w:w="3966" w:type="dxa"/>
          </w:tcPr>
          <w:p w:rsidR="00111BAF" w:rsidRDefault="00C74911">
            <w:pPr>
              <w:pStyle w:val="TableParagraph"/>
              <w:tabs>
                <w:tab w:val="left" w:pos="1527"/>
                <w:tab w:val="left" w:pos="2525"/>
                <w:tab w:val="left" w:pos="2601"/>
                <w:tab w:val="left" w:pos="3436"/>
              </w:tabs>
              <w:ind w:left="141" w:right="26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образовательные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программы </w:t>
            </w:r>
            <w:r>
              <w:rPr>
                <w:sz w:val="24"/>
              </w:rPr>
              <w:t>общего</w:t>
            </w:r>
            <w:r>
              <w:rPr>
                <w:sz w:val="24"/>
              </w:rPr>
              <w:tab/>
              <w:t>образования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по </w:t>
            </w:r>
            <w:r>
              <w:rPr>
                <w:sz w:val="24"/>
              </w:rPr>
              <w:t>предметной области «Искусство» (изобразительное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искусство,</w:t>
            </w:r>
            <w:proofErr w:type="gramEnd"/>
          </w:p>
          <w:p w:rsidR="00111BAF" w:rsidRDefault="00C74911">
            <w:pPr>
              <w:pStyle w:val="TableParagraph"/>
              <w:spacing w:line="266" w:lineRule="exact"/>
              <w:ind w:left="141"/>
              <w:rPr>
                <w:sz w:val="24"/>
              </w:rPr>
            </w:pPr>
            <w:r>
              <w:rPr>
                <w:sz w:val="24"/>
              </w:rPr>
              <w:t>музыка)</w:t>
            </w:r>
          </w:p>
        </w:tc>
      </w:tr>
      <w:tr w:rsidR="00111BAF">
        <w:trPr>
          <w:trHeight w:val="1934"/>
        </w:trPr>
        <w:tc>
          <w:tcPr>
            <w:tcW w:w="586" w:type="dxa"/>
          </w:tcPr>
          <w:p w:rsidR="00111BAF" w:rsidRDefault="00C74911">
            <w:pPr>
              <w:pStyle w:val="TableParagraph"/>
              <w:spacing w:line="26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499" w:type="dxa"/>
          </w:tcPr>
          <w:p w:rsidR="00111BAF" w:rsidRDefault="00C74911">
            <w:pPr>
              <w:pStyle w:val="TableParagraph"/>
              <w:ind w:left="40" w:right="112" w:firstLine="19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Совершенствование проведения муниципального и школьного этапов всероссийской олимпиады школьников по предметной области «Искусство» (изобразительное искусство, музыка)</w:t>
            </w:r>
          </w:p>
        </w:tc>
        <w:tc>
          <w:tcPr>
            <w:tcW w:w="3273" w:type="dxa"/>
          </w:tcPr>
          <w:p w:rsidR="00111BAF" w:rsidRDefault="001808F2" w:rsidP="001808F2">
            <w:pPr>
              <w:pStyle w:val="TableParagraph"/>
              <w:spacing w:line="242" w:lineRule="auto"/>
              <w:ind w:left="187" w:right="-33"/>
              <w:rPr>
                <w:sz w:val="24"/>
              </w:rPr>
            </w:pPr>
            <w:r>
              <w:rPr>
                <w:sz w:val="24"/>
              </w:rPr>
              <w:t>МКУ «Управление образования»</w:t>
            </w:r>
            <w:r>
              <w:rPr>
                <w:sz w:val="24"/>
              </w:rPr>
              <w:t xml:space="preserve"> </w:t>
            </w:r>
            <w:r w:rsidR="00C74911">
              <w:rPr>
                <w:sz w:val="24"/>
              </w:rPr>
              <w:t>ОО</w:t>
            </w:r>
          </w:p>
        </w:tc>
        <w:tc>
          <w:tcPr>
            <w:tcW w:w="1988" w:type="dxa"/>
          </w:tcPr>
          <w:p w:rsidR="00111BAF" w:rsidRDefault="00C74911">
            <w:pPr>
              <w:pStyle w:val="TableParagraph"/>
              <w:spacing w:line="263" w:lineRule="exact"/>
              <w:ind w:left="203"/>
              <w:rPr>
                <w:sz w:val="24"/>
              </w:rPr>
            </w:pPr>
            <w:r>
              <w:rPr>
                <w:sz w:val="24"/>
              </w:rPr>
              <w:t>2020 - 2024 годы</w:t>
            </w:r>
          </w:p>
        </w:tc>
        <w:tc>
          <w:tcPr>
            <w:tcW w:w="3966" w:type="dxa"/>
          </w:tcPr>
          <w:p w:rsidR="00111BAF" w:rsidRDefault="00C74911">
            <w:pPr>
              <w:pStyle w:val="TableParagraph"/>
              <w:ind w:left="141" w:right="260"/>
              <w:jc w:val="both"/>
              <w:rPr>
                <w:sz w:val="24"/>
              </w:rPr>
            </w:pPr>
            <w:r>
              <w:rPr>
                <w:sz w:val="24"/>
              </w:rPr>
              <w:t>Усовершенствованы требования к проведению муниципального и школьного этапов всероссийской олимпиады школьников по предметной области «Искусство»</w:t>
            </w:r>
          </w:p>
          <w:p w:rsidR="00111BAF" w:rsidRDefault="00C74911">
            <w:pPr>
              <w:pStyle w:val="TableParagraph"/>
              <w:tabs>
                <w:tab w:val="left" w:pos="2601"/>
              </w:tabs>
              <w:spacing w:line="274" w:lineRule="exact"/>
              <w:ind w:left="141" w:right="266"/>
              <w:jc w:val="both"/>
              <w:rPr>
                <w:sz w:val="24"/>
              </w:rPr>
            </w:pPr>
            <w:r>
              <w:rPr>
                <w:sz w:val="24"/>
              </w:rPr>
              <w:t>(изобразительное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искусство, </w:t>
            </w:r>
            <w:r>
              <w:rPr>
                <w:sz w:val="24"/>
              </w:rPr>
              <w:t>музыка)</w:t>
            </w:r>
          </w:p>
        </w:tc>
      </w:tr>
      <w:tr w:rsidR="00111BAF">
        <w:trPr>
          <w:trHeight w:val="272"/>
        </w:trPr>
        <w:tc>
          <w:tcPr>
            <w:tcW w:w="15312" w:type="dxa"/>
            <w:gridSpan w:val="5"/>
          </w:tcPr>
          <w:p w:rsidR="00111BAF" w:rsidRDefault="00C74911">
            <w:pPr>
              <w:pStyle w:val="TableParagraph"/>
              <w:spacing w:line="253" w:lineRule="exact"/>
              <w:ind w:left="515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IV. Воспитание и социализация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</w:tr>
      <w:tr w:rsidR="00111BAF">
        <w:trPr>
          <w:trHeight w:val="1382"/>
        </w:trPr>
        <w:tc>
          <w:tcPr>
            <w:tcW w:w="586" w:type="dxa"/>
          </w:tcPr>
          <w:p w:rsidR="00111BAF" w:rsidRDefault="00C74911">
            <w:pPr>
              <w:pStyle w:val="TableParagraph"/>
              <w:spacing w:line="26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499" w:type="dxa"/>
          </w:tcPr>
          <w:p w:rsidR="00111BAF" w:rsidRDefault="00C74911">
            <w:pPr>
              <w:pStyle w:val="TableParagraph"/>
              <w:ind w:left="40" w:right="11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Участие обучающихся в общественно значимых, в том числе волонтерских социокультурных проектах</w:t>
            </w:r>
            <w:proofErr w:type="gramEnd"/>
          </w:p>
        </w:tc>
        <w:tc>
          <w:tcPr>
            <w:tcW w:w="3273" w:type="dxa"/>
          </w:tcPr>
          <w:p w:rsidR="00111BAF" w:rsidRDefault="001808F2" w:rsidP="001808F2">
            <w:pPr>
              <w:pStyle w:val="TableParagraph"/>
              <w:spacing w:line="267" w:lineRule="exact"/>
              <w:ind w:left="649" w:right="624"/>
              <w:jc w:val="center"/>
              <w:rPr>
                <w:sz w:val="24"/>
              </w:rPr>
            </w:pPr>
            <w:r>
              <w:rPr>
                <w:sz w:val="24"/>
              </w:rPr>
              <w:t>МКУ «Управление образования»</w:t>
            </w:r>
            <w:r w:rsidR="00C74911">
              <w:rPr>
                <w:sz w:val="24"/>
              </w:rPr>
              <w:t>, ОО</w:t>
            </w:r>
          </w:p>
        </w:tc>
        <w:tc>
          <w:tcPr>
            <w:tcW w:w="1988" w:type="dxa"/>
          </w:tcPr>
          <w:p w:rsidR="00111BAF" w:rsidRDefault="00C74911">
            <w:pPr>
              <w:pStyle w:val="TableParagraph"/>
              <w:spacing w:line="263" w:lineRule="exact"/>
              <w:ind w:left="203"/>
              <w:rPr>
                <w:sz w:val="24"/>
              </w:rPr>
            </w:pPr>
            <w:r>
              <w:rPr>
                <w:sz w:val="24"/>
              </w:rPr>
              <w:t>2020 - 2024 годы</w:t>
            </w:r>
          </w:p>
        </w:tc>
        <w:tc>
          <w:tcPr>
            <w:tcW w:w="3966" w:type="dxa"/>
          </w:tcPr>
          <w:p w:rsidR="00111BAF" w:rsidRDefault="00C74911">
            <w:pPr>
              <w:pStyle w:val="TableParagraph"/>
              <w:tabs>
                <w:tab w:val="left" w:pos="2895"/>
              </w:tabs>
              <w:ind w:left="141" w:right="261" w:hanging="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Увеличен охват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, принимающих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участие </w:t>
            </w:r>
            <w:r>
              <w:rPr>
                <w:sz w:val="24"/>
              </w:rPr>
              <w:t>общественно значимых, 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</w:p>
          <w:p w:rsidR="00111BAF" w:rsidRDefault="00C74911">
            <w:pPr>
              <w:pStyle w:val="TableParagraph"/>
              <w:tabs>
                <w:tab w:val="left" w:pos="2281"/>
              </w:tabs>
              <w:spacing w:line="274" w:lineRule="exact"/>
              <w:ind w:left="141" w:right="26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числе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волонтерских </w:t>
            </w:r>
            <w:r>
              <w:rPr>
                <w:sz w:val="24"/>
              </w:rPr>
              <w:t>социокультурных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z w:val="24"/>
              </w:rPr>
              <w:t>х</w:t>
            </w:r>
          </w:p>
        </w:tc>
      </w:tr>
      <w:tr w:rsidR="00111BAF">
        <w:trPr>
          <w:trHeight w:val="272"/>
        </w:trPr>
        <w:tc>
          <w:tcPr>
            <w:tcW w:w="15312" w:type="dxa"/>
            <w:gridSpan w:val="5"/>
          </w:tcPr>
          <w:p w:rsidR="00111BAF" w:rsidRDefault="00C74911">
            <w:pPr>
              <w:pStyle w:val="TableParagraph"/>
              <w:spacing w:line="253" w:lineRule="exact"/>
              <w:ind w:left="4169"/>
              <w:rPr>
                <w:b/>
                <w:sz w:val="24"/>
              </w:rPr>
            </w:pPr>
            <w:r>
              <w:rPr>
                <w:b/>
                <w:sz w:val="24"/>
              </w:rPr>
              <w:t>V. Обеспечение условий реализации образовательного процесса</w:t>
            </w:r>
          </w:p>
        </w:tc>
      </w:tr>
      <w:tr w:rsidR="00111BAF">
        <w:trPr>
          <w:trHeight w:val="2482"/>
        </w:trPr>
        <w:tc>
          <w:tcPr>
            <w:tcW w:w="586" w:type="dxa"/>
          </w:tcPr>
          <w:p w:rsidR="00111BAF" w:rsidRDefault="00C74911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499" w:type="dxa"/>
          </w:tcPr>
          <w:p w:rsidR="00111BAF" w:rsidRDefault="00C74911">
            <w:pPr>
              <w:pStyle w:val="TableParagraph"/>
              <w:ind w:left="54" w:right="112" w:hanging="1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Организация и проведение муниципальных мероприятий (семинары, мастер-классы) по обновлению форм, методов, средств обучения предметной области «Искусство» (изобразительное искусство, музыка)</w:t>
            </w:r>
            <w:proofErr w:type="gramEnd"/>
          </w:p>
        </w:tc>
        <w:tc>
          <w:tcPr>
            <w:tcW w:w="3273" w:type="dxa"/>
          </w:tcPr>
          <w:p w:rsidR="00111BAF" w:rsidRDefault="00C74911">
            <w:pPr>
              <w:pStyle w:val="TableParagraph"/>
              <w:spacing w:line="267" w:lineRule="exact"/>
              <w:ind w:left="649" w:right="624"/>
              <w:jc w:val="center"/>
              <w:rPr>
                <w:sz w:val="24"/>
              </w:rPr>
            </w:pPr>
            <w:r>
              <w:rPr>
                <w:sz w:val="24"/>
              </w:rPr>
              <w:t>МКУ «</w:t>
            </w:r>
            <w:r w:rsidR="001808F2">
              <w:rPr>
                <w:sz w:val="24"/>
              </w:rPr>
              <w:t>Управление образования»</w:t>
            </w:r>
          </w:p>
          <w:p w:rsidR="00111BAF" w:rsidRDefault="001808F2">
            <w:pPr>
              <w:pStyle w:val="TableParagraph"/>
              <w:ind w:left="259" w:right="230" w:firstLine="66"/>
              <w:jc w:val="center"/>
              <w:rPr>
                <w:sz w:val="24"/>
              </w:rPr>
            </w:pPr>
            <w:r>
              <w:rPr>
                <w:sz w:val="24"/>
              </w:rPr>
              <w:t>РМО</w:t>
            </w:r>
            <w:r w:rsidR="00C74911">
              <w:rPr>
                <w:sz w:val="24"/>
              </w:rPr>
              <w:t xml:space="preserve"> учителей</w:t>
            </w:r>
            <w:r w:rsidR="00C74911">
              <w:rPr>
                <w:spacing w:val="-14"/>
                <w:sz w:val="24"/>
              </w:rPr>
              <w:t xml:space="preserve"> </w:t>
            </w:r>
            <w:proofErr w:type="gramStart"/>
            <w:r w:rsidR="00C74911">
              <w:rPr>
                <w:sz w:val="24"/>
              </w:rPr>
              <w:t>ИЗО</w:t>
            </w:r>
            <w:proofErr w:type="gramEnd"/>
            <w:r w:rsidR="00C74911">
              <w:rPr>
                <w:sz w:val="24"/>
              </w:rPr>
              <w:t>, музыки</w:t>
            </w:r>
          </w:p>
        </w:tc>
        <w:tc>
          <w:tcPr>
            <w:tcW w:w="1988" w:type="dxa"/>
          </w:tcPr>
          <w:p w:rsidR="00111BAF" w:rsidRDefault="00C74911">
            <w:pPr>
              <w:pStyle w:val="TableParagraph"/>
              <w:spacing w:line="268" w:lineRule="exact"/>
              <w:ind w:left="141"/>
              <w:rPr>
                <w:sz w:val="24"/>
              </w:rPr>
            </w:pPr>
            <w:r>
              <w:rPr>
                <w:sz w:val="24"/>
              </w:rPr>
              <w:t>2020 - 2023 годы</w:t>
            </w:r>
          </w:p>
        </w:tc>
        <w:tc>
          <w:tcPr>
            <w:tcW w:w="3966" w:type="dxa"/>
          </w:tcPr>
          <w:p w:rsidR="00111BAF" w:rsidRDefault="00C74911">
            <w:pPr>
              <w:pStyle w:val="TableParagraph"/>
              <w:tabs>
                <w:tab w:val="left" w:pos="2031"/>
              </w:tabs>
              <w:ind w:left="59" w:right="18" w:hanging="20"/>
              <w:jc w:val="both"/>
              <w:rPr>
                <w:sz w:val="24"/>
              </w:rPr>
            </w:pPr>
            <w:r>
              <w:rPr>
                <w:sz w:val="24"/>
              </w:rPr>
              <w:t>Повышена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профессиональная </w:t>
            </w:r>
            <w:r>
              <w:rPr>
                <w:sz w:val="24"/>
              </w:rPr>
              <w:t>компетентность учителей ИЗО и музыки</w:t>
            </w:r>
          </w:p>
        </w:tc>
      </w:tr>
      <w:tr w:rsidR="00111BAF">
        <w:trPr>
          <w:trHeight w:val="1108"/>
        </w:trPr>
        <w:tc>
          <w:tcPr>
            <w:tcW w:w="586" w:type="dxa"/>
          </w:tcPr>
          <w:p w:rsidR="00111BAF" w:rsidRDefault="00C74911">
            <w:pPr>
              <w:pStyle w:val="TableParagraph"/>
              <w:spacing w:line="268" w:lineRule="exact"/>
              <w:ind w:left="155" w:right="13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499" w:type="dxa"/>
          </w:tcPr>
          <w:p w:rsidR="00111BAF" w:rsidRDefault="00C74911">
            <w:pPr>
              <w:pStyle w:val="TableParagraph"/>
              <w:ind w:left="40" w:right="1039"/>
              <w:rPr>
                <w:sz w:val="24"/>
              </w:rPr>
            </w:pPr>
            <w:r>
              <w:rPr>
                <w:sz w:val="24"/>
              </w:rPr>
              <w:t xml:space="preserve">Материально-техническое обеспечение и комплектование кабинетов музыки, изобразительного искусства </w:t>
            </w:r>
            <w:proofErr w:type="gramStart"/>
            <w:r>
              <w:rPr>
                <w:sz w:val="24"/>
              </w:rPr>
              <w:t>необходимым</w:t>
            </w:r>
            <w:proofErr w:type="gramEnd"/>
          </w:p>
          <w:p w:rsidR="00111BAF" w:rsidRDefault="00C74911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оборудованием</w:t>
            </w:r>
          </w:p>
        </w:tc>
        <w:tc>
          <w:tcPr>
            <w:tcW w:w="3273" w:type="dxa"/>
          </w:tcPr>
          <w:p w:rsidR="00111BAF" w:rsidRDefault="001808F2" w:rsidP="001808F2">
            <w:pPr>
              <w:pStyle w:val="TableParagraph"/>
              <w:spacing w:line="267" w:lineRule="exact"/>
              <w:ind w:left="649" w:right="624"/>
              <w:jc w:val="center"/>
              <w:rPr>
                <w:sz w:val="24"/>
              </w:rPr>
            </w:pPr>
            <w:r>
              <w:rPr>
                <w:sz w:val="24"/>
              </w:rPr>
              <w:t>МКУ «Управление образования»</w:t>
            </w:r>
            <w:r w:rsidR="00C74911">
              <w:rPr>
                <w:sz w:val="24"/>
              </w:rPr>
              <w:t>, ОО</w:t>
            </w:r>
          </w:p>
        </w:tc>
        <w:tc>
          <w:tcPr>
            <w:tcW w:w="1988" w:type="dxa"/>
          </w:tcPr>
          <w:p w:rsidR="00111BAF" w:rsidRDefault="00C74911">
            <w:pPr>
              <w:pStyle w:val="TableParagraph"/>
              <w:spacing w:line="267" w:lineRule="exact"/>
              <w:ind w:left="389" w:right="375"/>
              <w:jc w:val="center"/>
              <w:rPr>
                <w:sz w:val="24"/>
              </w:rPr>
            </w:pPr>
            <w:r>
              <w:rPr>
                <w:sz w:val="24"/>
              </w:rPr>
              <w:t>2020 - 2024</w:t>
            </w:r>
          </w:p>
          <w:p w:rsidR="00111BAF" w:rsidRDefault="00C74911">
            <w:pPr>
              <w:pStyle w:val="TableParagraph"/>
              <w:spacing w:line="275" w:lineRule="exact"/>
              <w:ind w:left="390" w:right="375"/>
              <w:jc w:val="center"/>
              <w:rPr>
                <w:sz w:val="24"/>
              </w:rPr>
            </w:pPr>
            <w:r>
              <w:rPr>
                <w:sz w:val="24"/>
              </w:rPr>
              <w:t>годы</w:t>
            </w:r>
          </w:p>
        </w:tc>
        <w:tc>
          <w:tcPr>
            <w:tcW w:w="3966" w:type="dxa"/>
          </w:tcPr>
          <w:p w:rsidR="00111BAF" w:rsidRDefault="00C74911">
            <w:pPr>
              <w:pStyle w:val="TableParagraph"/>
              <w:tabs>
                <w:tab w:val="left" w:pos="2254"/>
              </w:tabs>
              <w:spacing w:line="267" w:lineRule="exact"/>
              <w:ind w:left="141"/>
              <w:rPr>
                <w:sz w:val="24"/>
              </w:rPr>
            </w:pPr>
            <w:r>
              <w:rPr>
                <w:sz w:val="24"/>
              </w:rPr>
              <w:t>Обновление</w:t>
            </w:r>
            <w:r>
              <w:rPr>
                <w:sz w:val="24"/>
              </w:rPr>
              <w:tab/>
              <w:t>оборудования</w:t>
            </w:r>
          </w:p>
          <w:p w:rsidR="00111BAF" w:rsidRDefault="00C74911">
            <w:pPr>
              <w:pStyle w:val="TableParagraph"/>
              <w:tabs>
                <w:tab w:val="left" w:pos="2854"/>
              </w:tabs>
              <w:spacing w:line="242" w:lineRule="auto"/>
              <w:ind w:left="141" w:right="267"/>
              <w:rPr>
                <w:sz w:val="24"/>
              </w:rPr>
            </w:pPr>
            <w:r>
              <w:rPr>
                <w:sz w:val="24"/>
              </w:rPr>
              <w:t>кабинетов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музыки, </w:t>
            </w:r>
            <w:r>
              <w:rPr>
                <w:sz w:val="24"/>
              </w:rPr>
              <w:t>изобразительного искусства</w:t>
            </w:r>
          </w:p>
        </w:tc>
      </w:tr>
      <w:tr w:rsidR="00111BAF">
        <w:trPr>
          <w:trHeight w:val="273"/>
        </w:trPr>
        <w:tc>
          <w:tcPr>
            <w:tcW w:w="15312" w:type="dxa"/>
            <w:gridSpan w:val="5"/>
          </w:tcPr>
          <w:p w:rsidR="00111BAF" w:rsidRDefault="00C74911">
            <w:pPr>
              <w:pStyle w:val="TableParagraph"/>
              <w:spacing w:line="253" w:lineRule="exact"/>
              <w:ind w:left="5927"/>
              <w:rPr>
                <w:b/>
                <w:sz w:val="24"/>
              </w:rPr>
            </w:pPr>
            <w:r>
              <w:rPr>
                <w:b/>
                <w:sz w:val="24"/>
              </w:rPr>
              <w:t>VI. Дополнительное образование</w:t>
            </w:r>
          </w:p>
        </w:tc>
      </w:tr>
      <w:tr w:rsidR="00111BAF">
        <w:trPr>
          <w:trHeight w:val="830"/>
        </w:trPr>
        <w:tc>
          <w:tcPr>
            <w:tcW w:w="586" w:type="dxa"/>
            <w:tcBorders>
              <w:bottom w:val="nil"/>
            </w:tcBorders>
          </w:tcPr>
          <w:p w:rsidR="00111BAF" w:rsidRDefault="00C74911">
            <w:pPr>
              <w:pStyle w:val="TableParagraph"/>
              <w:spacing w:line="263" w:lineRule="exact"/>
              <w:ind w:left="155" w:right="136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499" w:type="dxa"/>
            <w:tcBorders>
              <w:bottom w:val="nil"/>
            </w:tcBorders>
          </w:tcPr>
          <w:p w:rsidR="00111BAF" w:rsidRDefault="00C74911">
            <w:pPr>
              <w:pStyle w:val="TableParagraph"/>
              <w:spacing w:line="263" w:lineRule="exact"/>
              <w:ind w:left="40"/>
              <w:rPr>
                <w:sz w:val="24"/>
              </w:rPr>
            </w:pPr>
            <w:r>
              <w:rPr>
                <w:sz w:val="24"/>
              </w:rPr>
              <w:t>Совершенствование современной системы</w:t>
            </w:r>
          </w:p>
          <w:p w:rsidR="00111BAF" w:rsidRDefault="00C74911">
            <w:pPr>
              <w:pStyle w:val="TableParagraph"/>
              <w:spacing w:before="4" w:line="237" w:lineRule="auto"/>
              <w:ind w:left="40" w:right="1128"/>
              <w:rPr>
                <w:sz w:val="24"/>
              </w:rPr>
            </w:pPr>
            <w:r>
              <w:rPr>
                <w:sz w:val="24"/>
              </w:rPr>
              <w:t>оценивания индивидуальных достижений обучающихся с учетом рекомендаций</w:t>
            </w:r>
          </w:p>
        </w:tc>
        <w:tc>
          <w:tcPr>
            <w:tcW w:w="3273" w:type="dxa"/>
            <w:tcBorders>
              <w:bottom w:val="nil"/>
            </w:tcBorders>
          </w:tcPr>
          <w:p w:rsidR="00111BAF" w:rsidRDefault="00C74911">
            <w:pPr>
              <w:pStyle w:val="TableParagraph"/>
              <w:spacing w:line="263" w:lineRule="exact"/>
              <w:ind w:left="596" w:right="624"/>
              <w:jc w:val="center"/>
              <w:rPr>
                <w:sz w:val="24"/>
              </w:rPr>
            </w:pPr>
            <w:r>
              <w:rPr>
                <w:sz w:val="24"/>
              </w:rPr>
              <w:t>ОО</w:t>
            </w:r>
          </w:p>
        </w:tc>
        <w:tc>
          <w:tcPr>
            <w:tcW w:w="1988" w:type="dxa"/>
            <w:tcBorders>
              <w:bottom w:val="nil"/>
            </w:tcBorders>
          </w:tcPr>
          <w:p w:rsidR="00111BAF" w:rsidRDefault="00C74911">
            <w:pPr>
              <w:pStyle w:val="TableParagraph"/>
              <w:spacing w:line="263" w:lineRule="exact"/>
              <w:ind w:left="393" w:right="374"/>
              <w:jc w:val="center"/>
              <w:rPr>
                <w:sz w:val="24"/>
              </w:rPr>
            </w:pPr>
            <w:r>
              <w:rPr>
                <w:sz w:val="24"/>
              </w:rPr>
              <w:t>2021 -2022</w:t>
            </w:r>
          </w:p>
          <w:p w:rsidR="00111BAF" w:rsidRDefault="00C74911">
            <w:pPr>
              <w:pStyle w:val="TableParagraph"/>
              <w:spacing w:before="2"/>
              <w:ind w:left="390" w:right="375"/>
              <w:jc w:val="center"/>
              <w:rPr>
                <w:sz w:val="24"/>
              </w:rPr>
            </w:pPr>
            <w:r>
              <w:rPr>
                <w:sz w:val="24"/>
              </w:rPr>
              <w:t>годы</w:t>
            </w:r>
          </w:p>
        </w:tc>
        <w:tc>
          <w:tcPr>
            <w:tcW w:w="3966" w:type="dxa"/>
            <w:tcBorders>
              <w:bottom w:val="nil"/>
            </w:tcBorders>
          </w:tcPr>
          <w:p w:rsidR="00111BAF" w:rsidRDefault="00C74911">
            <w:pPr>
              <w:pStyle w:val="TableParagraph"/>
              <w:tabs>
                <w:tab w:val="left" w:pos="2875"/>
              </w:tabs>
              <w:spacing w:line="263" w:lineRule="exact"/>
              <w:ind w:left="141"/>
              <w:rPr>
                <w:sz w:val="24"/>
              </w:rPr>
            </w:pPr>
            <w:r>
              <w:rPr>
                <w:sz w:val="24"/>
              </w:rPr>
              <w:t>Усовершенствована</w:t>
            </w:r>
            <w:r>
              <w:rPr>
                <w:sz w:val="24"/>
              </w:rPr>
              <w:tab/>
              <w:t>система</w:t>
            </w:r>
          </w:p>
          <w:p w:rsidR="00111BAF" w:rsidRDefault="00C74911">
            <w:pPr>
              <w:pStyle w:val="TableParagraph"/>
              <w:tabs>
                <w:tab w:val="left" w:pos="1948"/>
              </w:tabs>
              <w:spacing w:before="4" w:line="237" w:lineRule="auto"/>
              <w:ind w:left="141" w:right="269"/>
              <w:rPr>
                <w:sz w:val="24"/>
              </w:rPr>
            </w:pPr>
            <w:r>
              <w:rPr>
                <w:sz w:val="24"/>
              </w:rPr>
              <w:t>оценивания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индивидуальных </w:t>
            </w:r>
            <w:r>
              <w:rPr>
                <w:sz w:val="24"/>
              </w:rPr>
              <w:t>достижений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</w:tr>
    </w:tbl>
    <w:p w:rsidR="00111BAF" w:rsidRDefault="00111BAF">
      <w:pPr>
        <w:spacing w:line="237" w:lineRule="auto"/>
        <w:rPr>
          <w:sz w:val="24"/>
        </w:rPr>
        <w:sectPr w:rsidR="00111BAF">
          <w:pgSz w:w="16840" w:h="11910" w:orient="landscape"/>
          <w:pgMar w:top="1100" w:right="70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3"/>
        <w:gridCol w:w="5380"/>
        <w:gridCol w:w="90"/>
        <w:gridCol w:w="3312"/>
        <w:gridCol w:w="1987"/>
        <w:gridCol w:w="3965"/>
      </w:tblGrid>
      <w:tr w:rsidR="00111BAF">
        <w:trPr>
          <w:trHeight w:val="777"/>
        </w:trPr>
        <w:tc>
          <w:tcPr>
            <w:tcW w:w="573" w:type="dxa"/>
          </w:tcPr>
          <w:p w:rsidR="00111BAF" w:rsidRDefault="00111B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70" w:type="dxa"/>
            <w:gridSpan w:val="2"/>
          </w:tcPr>
          <w:p w:rsidR="00111BAF" w:rsidRDefault="00C74911">
            <w:pPr>
              <w:pStyle w:val="TableParagraph"/>
              <w:spacing w:line="268" w:lineRule="exact"/>
              <w:ind w:left="53"/>
              <w:rPr>
                <w:sz w:val="24"/>
              </w:rPr>
            </w:pPr>
            <w:proofErr w:type="spellStart"/>
            <w:r>
              <w:rPr>
                <w:sz w:val="24"/>
              </w:rPr>
              <w:t>Рособрнадзора</w:t>
            </w:r>
            <w:proofErr w:type="spellEnd"/>
          </w:p>
        </w:tc>
        <w:tc>
          <w:tcPr>
            <w:tcW w:w="3312" w:type="dxa"/>
          </w:tcPr>
          <w:p w:rsidR="00111BAF" w:rsidRDefault="00111B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7" w:type="dxa"/>
          </w:tcPr>
          <w:p w:rsidR="00111BAF" w:rsidRDefault="00111B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65" w:type="dxa"/>
          </w:tcPr>
          <w:p w:rsidR="00111BAF" w:rsidRDefault="00111BAF">
            <w:pPr>
              <w:pStyle w:val="TableParagraph"/>
              <w:ind w:left="0"/>
              <w:rPr>
                <w:sz w:val="24"/>
              </w:rPr>
            </w:pPr>
          </w:p>
        </w:tc>
      </w:tr>
      <w:tr w:rsidR="00111BAF">
        <w:trPr>
          <w:trHeight w:val="272"/>
        </w:trPr>
        <w:tc>
          <w:tcPr>
            <w:tcW w:w="15307" w:type="dxa"/>
            <w:gridSpan w:val="6"/>
          </w:tcPr>
          <w:p w:rsidR="00111BAF" w:rsidRDefault="00C74911">
            <w:pPr>
              <w:pStyle w:val="TableParagraph"/>
              <w:spacing w:line="253" w:lineRule="exact"/>
              <w:ind w:left="5524"/>
              <w:rPr>
                <w:b/>
                <w:sz w:val="24"/>
              </w:rPr>
            </w:pPr>
            <w:r>
              <w:rPr>
                <w:b/>
                <w:sz w:val="24"/>
              </w:rPr>
              <w:t>VII. Популяризация предметной области</w:t>
            </w:r>
          </w:p>
        </w:tc>
      </w:tr>
      <w:tr w:rsidR="00111BAF">
        <w:trPr>
          <w:trHeight w:val="2208"/>
        </w:trPr>
        <w:tc>
          <w:tcPr>
            <w:tcW w:w="573" w:type="dxa"/>
          </w:tcPr>
          <w:p w:rsidR="00111BAF" w:rsidRDefault="00C74911">
            <w:pPr>
              <w:pStyle w:val="TableParagraph"/>
              <w:spacing w:line="268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380" w:type="dxa"/>
            <w:tcBorders>
              <w:right w:val="single" w:sz="4" w:space="0" w:color="000000"/>
            </w:tcBorders>
          </w:tcPr>
          <w:p w:rsidR="00111BAF" w:rsidRDefault="00C74911">
            <w:pPr>
              <w:pStyle w:val="TableParagraph"/>
              <w:ind w:left="34" w:right="12"/>
              <w:rPr>
                <w:sz w:val="24"/>
              </w:rPr>
            </w:pPr>
            <w:r>
              <w:rPr>
                <w:sz w:val="24"/>
              </w:rPr>
              <w:t>Организация и проведение мероприятий просветительского и образовательного характера, направленных на повышение мотивации и качества обучения, в том числе с привлечением представителей научных, образовательных, общественных организаций, учреждений, осуществ</w:t>
            </w:r>
            <w:r>
              <w:rPr>
                <w:sz w:val="24"/>
              </w:rPr>
              <w:t>ляющих деятельность в сфере культуры и</w:t>
            </w:r>
          </w:p>
          <w:p w:rsidR="00111BAF" w:rsidRDefault="00C74911">
            <w:pPr>
              <w:pStyle w:val="TableParagraph"/>
              <w:spacing w:line="265" w:lineRule="exact"/>
              <w:ind w:left="34"/>
              <w:rPr>
                <w:sz w:val="24"/>
              </w:rPr>
            </w:pPr>
            <w:r>
              <w:rPr>
                <w:sz w:val="24"/>
              </w:rPr>
              <w:t>искусства</w:t>
            </w:r>
          </w:p>
        </w:tc>
        <w:tc>
          <w:tcPr>
            <w:tcW w:w="3402" w:type="dxa"/>
            <w:gridSpan w:val="2"/>
            <w:tcBorders>
              <w:left w:val="single" w:sz="4" w:space="0" w:color="000000"/>
            </w:tcBorders>
          </w:tcPr>
          <w:p w:rsidR="00111BAF" w:rsidRDefault="001808F2" w:rsidP="001808F2">
            <w:pPr>
              <w:pStyle w:val="TableParagraph"/>
              <w:spacing w:line="267" w:lineRule="exact"/>
              <w:ind w:left="649" w:right="624"/>
              <w:jc w:val="center"/>
              <w:rPr>
                <w:sz w:val="24"/>
              </w:rPr>
            </w:pPr>
            <w:r>
              <w:rPr>
                <w:sz w:val="24"/>
              </w:rPr>
              <w:t>МКУ «Управление образования»</w:t>
            </w:r>
            <w:r w:rsidR="00C74911">
              <w:rPr>
                <w:sz w:val="24"/>
              </w:rPr>
              <w:t xml:space="preserve">, </w:t>
            </w:r>
            <w:r>
              <w:rPr>
                <w:sz w:val="24"/>
              </w:rPr>
              <w:t>РМО</w:t>
            </w:r>
            <w:r w:rsidR="00C74911">
              <w:rPr>
                <w:sz w:val="24"/>
              </w:rPr>
              <w:t xml:space="preserve"> учителей изобразительного искусства, музыки,</w:t>
            </w:r>
          </w:p>
          <w:p w:rsidR="00111BAF" w:rsidRDefault="00C74911">
            <w:pPr>
              <w:pStyle w:val="TableParagraph"/>
              <w:ind w:left="1511" w:right="1491"/>
              <w:jc w:val="center"/>
              <w:rPr>
                <w:sz w:val="24"/>
              </w:rPr>
            </w:pPr>
            <w:r>
              <w:rPr>
                <w:sz w:val="24"/>
              </w:rPr>
              <w:t>ОО</w:t>
            </w:r>
          </w:p>
        </w:tc>
        <w:tc>
          <w:tcPr>
            <w:tcW w:w="1987" w:type="dxa"/>
          </w:tcPr>
          <w:p w:rsidR="00111BAF" w:rsidRDefault="00C74911">
            <w:pPr>
              <w:pStyle w:val="TableParagraph"/>
              <w:spacing w:line="267" w:lineRule="exact"/>
              <w:ind w:left="396" w:right="375"/>
              <w:jc w:val="center"/>
              <w:rPr>
                <w:sz w:val="24"/>
              </w:rPr>
            </w:pPr>
            <w:r>
              <w:rPr>
                <w:sz w:val="24"/>
              </w:rPr>
              <w:t>2020 - 2024</w:t>
            </w:r>
          </w:p>
          <w:p w:rsidR="00111BAF" w:rsidRDefault="00C74911">
            <w:pPr>
              <w:pStyle w:val="TableParagraph"/>
              <w:spacing w:line="275" w:lineRule="exact"/>
              <w:ind w:left="396" w:right="374"/>
              <w:jc w:val="center"/>
              <w:rPr>
                <w:sz w:val="24"/>
              </w:rPr>
            </w:pPr>
            <w:r>
              <w:rPr>
                <w:sz w:val="24"/>
              </w:rPr>
              <w:t>годы</w:t>
            </w:r>
          </w:p>
        </w:tc>
        <w:tc>
          <w:tcPr>
            <w:tcW w:w="3965" w:type="dxa"/>
          </w:tcPr>
          <w:p w:rsidR="00111BAF" w:rsidRDefault="00C74911">
            <w:pPr>
              <w:pStyle w:val="TableParagraph"/>
              <w:ind w:left="145" w:right="256"/>
              <w:jc w:val="both"/>
              <w:rPr>
                <w:sz w:val="24"/>
              </w:rPr>
            </w:pPr>
            <w:r>
              <w:rPr>
                <w:sz w:val="24"/>
              </w:rPr>
              <w:t>Увеличение охвата обучающихся, вовлеченных в культурн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досуговую деятельность</w:t>
            </w:r>
          </w:p>
        </w:tc>
      </w:tr>
      <w:tr w:rsidR="00111BAF" w:rsidTr="001808F2">
        <w:trPr>
          <w:trHeight w:val="1638"/>
        </w:trPr>
        <w:tc>
          <w:tcPr>
            <w:tcW w:w="573" w:type="dxa"/>
          </w:tcPr>
          <w:p w:rsidR="00111BAF" w:rsidRDefault="00C74911">
            <w:pPr>
              <w:pStyle w:val="TableParagraph"/>
              <w:spacing w:line="268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380" w:type="dxa"/>
          </w:tcPr>
          <w:p w:rsidR="00111BAF" w:rsidRDefault="00C74911" w:rsidP="001808F2">
            <w:pPr>
              <w:pStyle w:val="TableParagraph"/>
              <w:spacing w:line="237" w:lineRule="auto"/>
              <w:ind w:left="135" w:right="229" w:firstLine="1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Участие в </w:t>
            </w:r>
            <w:r w:rsidR="001808F2">
              <w:rPr>
                <w:sz w:val="24"/>
              </w:rPr>
              <w:t xml:space="preserve">республиканских и </w:t>
            </w:r>
            <w:r>
              <w:rPr>
                <w:sz w:val="24"/>
              </w:rPr>
              <w:t>региональных конкурсах и мероприятиях профессионального мастерства</w:t>
            </w:r>
            <w:r w:rsidR="001808F2">
              <w:rPr>
                <w:sz w:val="24"/>
              </w:rPr>
              <w:t>.</w:t>
            </w:r>
          </w:p>
        </w:tc>
        <w:tc>
          <w:tcPr>
            <w:tcW w:w="3402" w:type="dxa"/>
            <w:gridSpan w:val="2"/>
          </w:tcPr>
          <w:p w:rsidR="00111BAF" w:rsidRDefault="00C74911">
            <w:pPr>
              <w:pStyle w:val="TableParagraph"/>
              <w:spacing w:line="267" w:lineRule="exact"/>
              <w:ind w:left="425" w:right="419"/>
              <w:jc w:val="center"/>
              <w:rPr>
                <w:sz w:val="24"/>
              </w:rPr>
            </w:pPr>
            <w:r>
              <w:rPr>
                <w:sz w:val="24"/>
              </w:rPr>
              <w:t>МКУ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«РЦИМОО»,</w:t>
            </w:r>
          </w:p>
          <w:p w:rsidR="00111BAF" w:rsidRDefault="00C74911">
            <w:pPr>
              <w:pStyle w:val="TableParagraph"/>
              <w:ind w:left="291" w:right="278" w:firstLine="10"/>
              <w:jc w:val="center"/>
              <w:rPr>
                <w:sz w:val="24"/>
              </w:rPr>
            </w:pPr>
            <w:r>
              <w:rPr>
                <w:sz w:val="24"/>
              </w:rPr>
              <w:t>районные ассоциации учителей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изобразительного искусства,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музыки,</w:t>
            </w:r>
          </w:p>
          <w:p w:rsidR="00111BAF" w:rsidRDefault="00C74911">
            <w:pPr>
              <w:pStyle w:val="TableParagraph"/>
              <w:spacing w:before="1"/>
              <w:ind w:left="434" w:right="416"/>
              <w:jc w:val="center"/>
              <w:rPr>
                <w:sz w:val="24"/>
              </w:rPr>
            </w:pPr>
            <w:r>
              <w:rPr>
                <w:sz w:val="24"/>
              </w:rPr>
              <w:t>ОО</w:t>
            </w:r>
          </w:p>
        </w:tc>
        <w:tc>
          <w:tcPr>
            <w:tcW w:w="1987" w:type="dxa"/>
          </w:tcPr>
          <w:p w:rsidR="00111BAF" w:rsidRDefault="00C74911">
            <w:pPr>
              <w:pStyle w:val="TableParagraph"/>
              <w:spacing w:line="267" w:lineRule="exact"/>
              <w:ind w:left="396" w:right="375"/>
              <w:jc w:val="center"/>
              <w:rPr>
                <w:sz w:val="24"/>
              </w:rPr>
            </w:pPr>
            <w:r>
              <w:rPr>
                <w:sz w:val="24"/>
              </w:rPr>
              <w:t>2020 - 2024</w:t>
            </w:r>
          </w:p>
          <w:p w:rsidR="00111BAF" w:rsidRDefault="00C74911">
            <w:pPr>
              <w:pStyle w:val="TableParagraph"/>
              <w:spacing w:line="275" w:lineRule="exact"/>
              <w:ind w:left="396" w:right="374"/>
              <w:jc w:val="center"/>
              <w:rPr>
                <w:sz w:val="24"/>
              </w:rPr>
            </w:pPr>
            <w:r>
              <w:rPr>
                <w:sz w:val="24"/>
              </w:rPr>
              <w:t>годы</w:t>
            </w:r>
          </w:p>
        </w:tc>
        <w:tc>
          <w:tcPr>
            <w:tcW w:w="3965" w:type="dxa"/>
          </w:tcPr>
          <w:p w:rsidR="00111BAF" w:rsidRDefault="00C74911">
            <w:pPr>
              <w:pStyle w:val="TableParagraph"/>
              <w:tabs>
                <w:tab w:val="left" w:pos="2605"/>
              </w:tabs>
              <w:ind w:left="145" w:right="255"/>
              <w:jc w:val="both"/>
              <w:rPr>
                <w:sz w:val="24"/>
              </w:rPr>
            </w:pPr>
            <w:r>
              <w:rPr>
                <w:sz w:val="24"/>
              </w:rPr>
              <w:t>Повышение престижа учителей предметной области «Искусство» (изобразительное</w:t>
            </w:r>
            <w:r>
              <w:rPr>
                <w:sz w:val="24"/>
              </w:rPr>
              <w:tab/>
              <w:t>искусство, музыка)</w:t>
            </w:r>
          </w:p>
        </w:tc>
      </w:tr>
      <w:tr w:rsidR="00111BAF">
        <w:trPr>
          <w:trHeight w:val="3034"/>
        </w:trPr>
        <w:tc>
          <w:tcPr>
            <w:tcW w:w="573" w:type="dxa"/>
          </w:tcPr>
          <w:p w:rsidR="00111BAF" w:rsidRDefault="00C74911">
            <w:pPr>
              <w:pStyle w:val="TableParagraph"/>
              <w:spacing w:line="263" w:lineRule="exact"/>
              <w:ind w:left="0" w:right="155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380" w:type="dxa"/>
          </w:tcPr>
          <w:p w:rsidR="00111BAF" w:rsidRDefault="00C74911">
            <w:pPr>
              <w:pStyle w:val="TableParagraph"/>
              <w:tabs>
                <w:tab w:val="left" w:pos="2169"/>
                <w:tab w:val="left" w:pos="3393"/>
              </w:tabs>
              <w:ind w:left="135" w:right="221" w:firstLine="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Формирование муниципального </w:t>
            </w:r>
            <w:r>
              <w:rPr>
                <w:spacing w:val="-3"/>
                <w:sz w:val="24"/>
              </w:rPr>
              <w:t xml:space="preserve">банка </w:t>
            </w:r>
            <w:r>
              <w:rPr>
                <w:sz w:val="24"/>
              </w:rPr>
              <w:t xml:space="preserve">материалов по предметной области «Искусство» (методические, дидактические разработки) и лучших педагогических практик (программы внеурочной деятельности в поддержку предметной области, дополнительные общеразвивающие программы, </w:t>
            </w:r>
            <w:proofErr w:type="spellStart"/>
            <w:r>
              <w:rPr>
                <w:sz w:val="24"/>
              </w:rPr>
              <w:t>видеозанятия</w:t>
            </w:r>
            <w:proofErr w:type="spellEnd"/>
            <w:r>
              <w:rPr>
                <w:sz w:val="24"/>
              </w:rPr>
              <w:t xml:space="preserve">), в том числе с </w:t>
            </w:r>
            <w:r>
              <w:rPr>
                <w:sz w:val="24"/>
              </w:rPr>
              <w:t xml:space="preserve">размещением на официальных открытых </w:t>
            </w:r>
            <w:r>
              <w:rPr>
                <w:sz w:val="24"/>
              </w:rPr>
              <w:t>образовательных порталах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информационно-</w:t>
            </w:r>
          </w:p>
          <w:p w:rsidR="00111BAF" w:rsidRDefault="00C74911">
            <w:pPr>
              <w:pStyle w:val="TableParagraph"/>
              <w:spacing w:line="266" w:lineRule="exact"/>
              <w:ind w:left="135"/>
              <w:jc w:val="both"/>
              <w:rPr>
                <w:sz w:val="24"/>
              </w:rPr>
            </w:pPr>
            <w:r>
              <w:rPr>
                <w:sz w:val="24"/>
              </w:rPr>
              <w:t>телекоммуникационной сети Интернет</w:t>
            </w:r>
          </w:p>
        </w:tc>
        <w:tc>
          <w:tcPr>
            <w:tcW w:w="3402" w:type="dxa"/>
            <w:gridSpan w:val="2"/>
          </w:tcPr>
          <w:p w:rsidR="001808F2" w:rsidRDefault="001808F2" w:rsidP="001808F2">
            <w:pPr>
              <w:pStyle w:val="TableParagraph"/>
              <w:spacing w:line="267" w:lineRule="exact"/>
              <w:ind w:left="649" w:right="624"/>
              <w:jc w:val="center"/>
              <w:rPr>
                <w:sz w:val="24"/>
              </w:rPr>
            </w:pPr>
            <w:r>
              <w:rPr>
                <w:sz w:val="24"/>
              </w:rPr>
              <w:t>МКУ «Управление образования»</w:t>
            </w:r>
          </w:p>
          <w:p w:rsidR="00111BAF" w:rsidRDefault="001808F2">
            <w:pPr>
              <w:pStyle w:val="TableParagraph"/>
              <w:ind w:left="291" w:right="276" w:firstLine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РМО </w:t>
            </w:r>
            <w:r w:rsidR="00C74911">
              <w:rPr>
                <w:sz w:val="24"/>
              </w:rPr>
              <w:t>учителей изобразительного искусства,</w:t>
            </w:r>
            <w:r w:rsidR="00C74911">
              <w:rPr>
                <w:spacing w:val="2"/>
                <w:sz w:val="24"/>
              </w:rPr>
              <w:t xml:space="preserve"> </w:t>
            </w:r>
            <w:r w:rsidR="00C74911">
              <w:rPr>
                <w:sz w:val="24"/>
              </w:rPr>
              <w:t>музыки,</w:t>
            </w:r>
          </w:p>
          <w:p w:rsidR="00111BAF" w:rsidRDefault="00C74911">
            <w:pPr>
              <w:pStyle w:val="TableParagraph"/>
              <w:spacing w:before="2"/>
              <w:ind w:left="434" w:right="416"/>
              <w:jc w:val="center"/>
              <w:rPr>
                <w:sz w:val="24"/>
              </w:rPr>
            </w:pPr>
            <w:r>
              <w:rPr>
                <w:sz w:val="24"/>
              </w:rPr>
              <w:t>ОО</w:t>
            </w:r>
          </w:p>
        </w:tc>
        <w:tc>
          <w:tcPr>
            <w:tcW w:w="1987" w:type="dxa"/>
          </w:tcPr>
          <w:p w:rsidR="00111BAF" w:rsidRDefault="00C74911">
            <w:pPr>
              <w:pStyle w:val="TableParagraph"/>
              <w:spacing w:line="262" w:lineRule="exact"/>
              <w:ind w:left="396" w:right="375"/>
              <w:jc w:val="center"/>
              <w:rPr>
                <w:sz w:val="24"/>
              </w:rPr>
            </w:pPr>
            <w:r>
              <w:rPr>
                <w:sz w:val="24"/>
              </w:rPr>
              <w:t>2020 - 2024</w:t>
            </w:r>
          </w:p>
          <w:p w:rsidR="00111BAF" w:rsidRDefault="00C74911">
            <w:pPr>
              <w:pStyle w:val="TableParagraph"/>
              <w:spacing w:line="275" w:lineRule="exact"/>
              <w:ind w:left="396" w:right="374"/>
              <w:jc w:val="center"/>
              <w:rPr>
                <w:sz w:val="24"/>
              </w:rPr>
            </w:pPr>
            <w:r>
              <w:rPr>
                <w:sz w:val="24"/>
              </w:rPr>
              <w:t>годы</w:t>
            </w:r>
          </w:p>
        </w:tc>
        <w:tc>
          <w:tcPr>
            <w:tcW w:w="3965" w:type="dxa"/>
          </w:tcPr>
          <w:p w:rsidR="00111BAF" w:rsidRDefault="00C74911">
            <w:pPr>
              <w:pStyle w:val="TableParagraph"/>
              <w:tabs>
                <w:tab w:val="left" w:pos="1460"/>
              </w:tabs>
              <w:ind w:left="145" w:right="258" w:firstLine="19"/>
              <w:jc w:val="both"/>
              <w:rPr>
                <w:sz w:val="24"/>
              </w:rPr>
            </w:pPr>
            <w:r>
              <w:rPr>
                <w:sz w:val="24"/>
              </w:rPr>
              <w:t>Сформирован муниципальный банк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учебно-методических </w:t>
            </w:r>
            <w:r>
              <w:rPr>
                <w:sz w:val="24"/>
              </w:rPr>
              <w:t xml:space="preserve">материалов по </w:t>
            </w:r>
            <w:r>
              <w:rPr>
                <w:spacing w:val="-3"/>
                <w:sz w:val="24"/>
              </w:rPr>
              <w:t xml:space="preserve">предметной </w:t>
            </w:r>
            <w:r>
              <w:rPr>
                <w:sz w:val="24"/>
              </w:rPr>
              <w:t>области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«Искусство»</w:t>
            </w:r>
          </w:p>
        </w:tc>
      </w:tr>
      <w:tr w:rsidR="00111BAF">
        <w:trPr>
          <w:trHeight w:val="277"/>
        </w:trPr>
        <w:tc>
          <w:tcPr>
            <w:tcW w:w="15307" w:type="dxa"/>
            <w:gridSpan w:val="6"/>
          </w:tcPr>
          <w:p w:rsidR="00111BAF" w:rsidRDefault="00C74911">
            <w:pPr>
              <w:pStyle w:val="TableParagraph"/>
              <w:spacing w:line="258" w:lineRule="exact"/>
              <w:ind w:left="4544"/>
              <w:rPr>
                <w:b/>
                <w:sz w:val="24"/>
              </w:rPr>
            </w:pPr>
            <w:r>
              <w:rPr>
                <w:b/>
                <w:sz w:val="24"/>
              </w:rPr>
              <w:t>VIII. Мониторинг и управление ходом реализации плана</w:t>
            </w:r>
          </w:p>
        </w:tc>
      </w:tr>
      <w:tr w:rsidR="00111BAF">
        <w:trPr>
          <w:trHeight w:val="551"/>
        </w:trPr>
        <w:tc>
          <w:tcPr>
            <w:tcW w:w="573" w:type="dxa"/>
          </w:tcPr>
          <w:p w:rsidR="00111BAF" w:rsidRDefault="00C74911">
            <w:pPr>
              <w:pStyle w:val="TableParagraph"/>
              <w:spacing w:line="263" w:lineRule="exact"/>
              <w:ind w:left="4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380" w:type="dxa"/>
          </w:tcPr>
          <w:p w:rsidR="00111BAF" w:rsidRDefault="00C74911">
            <w:pPr>
              <w:pStyle w:val="TableParagraph"/>
              <w:tabs>
                <w:tab w:val="left" w:pos="1794"/>
                <w:tab w:val="left" w:pos="2249"/>
                <w:tab w:val="left" w:pos="3760"/>
              </w:tabs>
              <w:spacing w:line="262" w:lineRule="exact"/>
              <w:ind w:left="135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проведение</w:t>
            </w:r>
            <w:r>
              <w:rPr>
                <w:sz w:val="24"/>
              </w:rPr>
              <w:tab/>
              <w:t>мониторинга</w:t>
            </w:r>
          </w:p>
          <w:p w:rsidR="00111BAF" w:rsidRDefault="00C74911">
            <w:pPr>
              <w:pStyle w:val="TableParagraph"/>
              <w:spacing w:line="269" w:lineRule="exact"/>
              <w:ind w:left="135"/>
              <w:rPr>
                <w:sz w:val="24"/>
              </w:rPr>
            </w:pPr>
            <w:r>
              <w:rPr>
                <w:sz w:val="24"/>
              </w:rPr>
              <w:t>выполнения плана реализации Концепции</w:t>
            </w:r>
          </w:p>
        </w:tc>
        <w:tc>
          <w:tcPr>
            <w:tcW w:w="3402" w:type="dxa"/>
            <w:gridSpan w:val="2"/>
          </w:tcPr>
          <w:p w:rsidR="00111BAF" w:rsidRDefault="001808F2" w:rsidP="001808F2">
            <w:pPr>
              <w:pStyle w:val="TableParagraph"/>
              <w:spacing w:line="267" w:lineRule="exact"/>
              <w:ind w:left="649" w:right="624"/>
              <w:jc w:val="center"/>
              <w:rPr>
                <w:sz w:val="24"/>
              </w:rPr>
            </w:pPr>
            <w:r>
              <w:rPr>
                <w:sz w:val="24"/>
              </w:rPr>
              <w:t>МКУ «Управление образования»</w:t>
            </w:r>
            <w:r w:rsidR="00C74911">
              <w:rPr>
                <w:sz w:val="24"/>
              </w:rPr>
              <w:t>,</w:t>
            </w:r>
          </w:p>
          <w:p w:rsidR="00111BAF" w:rsidRDefault="00C74911" w:rsidP="001808F2">
            <w:pPr>
              <w:pStyle w:val="TableParagraph"/>
              <w:spacing w:line="269" w:lineRule="exact"/>
              <w:ind w:left="434" w:right="419"/>
              <w:jc w:val="center"/>
              <w:rPr>
                <w:sz w:val="24"/>
              </w:rPr>
            </w:pPr>
            <w:r>
              <w:rPr>
                <w:sz w:val="24"/>
              </w:rPr>
              <w:t>руководител</w:t>
            </w:r>
            <w:r w:rsidR="001808F2">
              <w:rPr>
                <w:sz w:val="24"/>
              </w:rPr>
              <w:t>ь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987" w:type="dxa"/>
          </w:tcPr>
          <w:p w:rsidR="00111BAF" w:rsidRDefault="00C74911">
            <w:pPr>
              <w:pStyle w:val="TableParagraph"/>
              <w:spacing w:line="262" w:lineRule="exact"/>
              <w:ind w:left="494"/>
              <w:rPr>
                <w:sz w:val="24"/>
              </w:rPr>
            </w:pPr>
            <w:r>
              <w:rPr>
                <w:sz w:val="24"/>
              </w:rPr>
              <w:t>Ежегодно</w:t>
            </w:r>
          </w:p>
          <w:p w:rsidR="00111BAF" w:rsidRDefault="00C74911">
            <w:pPr>
              <w:pStyle w:val="TableParagraph"/>
              <w:spacing w:line="269" w:lineRule="exact"/>
              <w:ind w:left="413"/>
              <w:rPr>
                <w:sz w:val="24"/>
              </w:rPr>
            </w:pPr>
            <w:r>
              <w:rPr>
                <w:sz w:val="24"/>
              </w:rPr>
              <w:t>(1 раз в год)</w:t>
            </w:r>
          </w:p>
        </w:tc>
        <w:tc>
          <w:tcPr>
            <w:tcW w:w="3965" w:type="dxa"/>
          </w:tcPr>
          <w:p w:rsidR="00111BAF" w:rsidRDefault="00C74911">
            <w:pPr>
              <w:pStyle w:val="TableParagraph"/>
              <w:tabs>
                <w:tab w:val="left" w:pos="2304"/>
                <w:tab w:val="left" w:pos="3704"/>
              </w:tabs>
              <w:spacing w:line="262" w:lineRule="exact"/>
              <w:ind w:left="149"/>
              <w:rPr>
                <w:sz w:val="24"/>
              </w:rPr>
            </w:pPr>
            <w:r>
              <w:rPr>
                <w:sz w:val="24"/>
              </w:rPr>
              <w:t>Аналитическая</w:t>
            </w:r>
            <w:r>
              <w:rPr>
                <w:sz w:val="24"/>
              </w:rPr>
              <w:tab/>
              <w:t>справка</w:t>
            </w:r>
            <w:r>
              <w:rPr>
                <w:sz w:val="24"/>
              </w:rPr>
              <w:tab/>
              <w:t>о</w:t>
            </w:r>
          </w:p>
          <w:p w:rsidR="00111BAF" w:rsidRDefault="00C74911">
            <w:pPr>
              <w:pStyle w:val="TableParagraph"/>
              <w:tabs>
                <w:tab w:val="left" w:pos="1675"/>
                <w:tab w:val="left" w:pos="3243"/>
              </w:tabs>
              <w:spacing w:line="269" w:lineRule="exact"/>
              <w:ind w:left="145"/>
              <w:rPr>
                <w:sz w:val="24"/>
              </w:rPr>
            </w:pPr>
            <w:proofErr w:type="gramStart"/>
            <w:r>
              <w:rPr>
                <w:sz w:val="24"/>
              </w:rPr>
              <w:t>результатах</w:t>
            </w:r>
            <w:proofErr w:type="gramEnd"/>
            <w:r>
              <w:rPr>
                <w:sz w:val="24"/>
              </w:rPr>
              <w:tab/>
              <w:t>выполнения</w:t>
            </w:r>
            <w:r>
              <w:rPr>
                <w:sz w:val="24"/>
              </w:rPr>
              <w:tab/>
              <w:t>плана</w:t>
            </w:r>
          </w:p>
        </w:tc>
      </w:tr>
    </w:tbl>
    <w:p w:rsidR="00111BAF" w:rsidRDefault="00111BAF">
      <w:pPr>
        <w:spacing w:line="269" w:lineRule="exact"/>
        <w:rPr>
          <w:sz w:val="24"/>
        </w:rPr>
        <w:sectPr w:rsidR="00111BAF">
          <w:pgSz w:w="16840" w:h="11910" w:orient="landscape"/>
          <w:pgMar w:top="1100" w:right="70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387"/>
        <w:gridCol w:w="3404"/>
        <w:gridCol w:w="1988"/>
        <w:gridCol w:w="3966"/>
      </w:tblGrid>
      <w:tr w:rsidR="00111BAF">
        <w:trPr>
          <w:trHeight w:val="1108"/>
        </w:trPr>
        <w:tc>
          <w:tcPr>
            <w:tcW w:w="567" w:type="dxa"/>
          </w:tcPr>
          <w:p w:rsidR="00111BAF" w:rsidRDefault="00111B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87" w:type="dxa"/>
          </w:tcPr>
          <w:p w:rsidR="00111BAF" w:rsidRDefault="00111B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111BAF" w:rsidRDefault="001808F2">
            <w:pPr>
              <w:pStyle w:val="TableParagraph"/>
              <w:ind w:left="222" w:right="214" w:firstLine="6"/>
              <w:jc w:val="center"/>
              <w:rPr>
                <w:sz w:val="24"/>
              </w:rPr>
            </w:pPr>
            <w:r>
              <w:rPr>
                <w:sz w:val="24"/>
              </w:rPr>
              <w:t>РМО</w:t>
            </w:r>
            <w:r w:rsidR="00C74911">
              <w:rPr>
                <w:sz w:val="24"/>
              </w:rPr>
              <w:t xml:space="preserve"> учителей изобразительного искусства, музыки</w:t>
            </w:r>
          </w:p>
        </w:tc>
        <w:tc>
          <w:tcPr>
            <w:tcW w:w="1988" w:type="dxa"/>
          </w:tcPr>
          <w:p w:rsidR="00111BAF" w:rsidRDefault="00111B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66" w:type="dxa"/>
          </w:tcPr>
          <w:p w:rsidR="00111BAF" w:rsidRDefault="00C74911">
            <w:pPr>
              <w:pStyle w:val="TableParagraph"/>
              <w:tabs>
                <w:tab w:val="left" w:pos="2612"/>
              </w:tabs>
              <w:ind w:left="141" w:right="120"/>
              <w:jc w:val="both"/>
              <w:rPr>
                <w:sz w:val="24"/>
              </w:rPr>
            </w:pPr>
            <w:r>
              <w:rPr>
                <w:sz w:val="24"/>
              </w:rPr>
              <w:t>реализации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Концепции. </w:t>
            </w:r>
            <w:r>
              <w:rPr>
                <w:sz w:val="24"/>
              </w:rPr>
              <w:t>Корректировка плана реализации Концепции</w:t>
            </w:r>
          </w:p>
        </w:tc>
      </w:tr>
      <w:tr w:rsidR="00111BAF">
        <w:trPr>
          <w:trHeight w:val="1103"/>
        </w:trPr>
        <w:tc>
          <w:tcPr>
            <w:tcW w:w="567" w:type="dxa"/>
          </w:tcPr>
          <w:p w:rsidR="00111BAF" w:rsidRDefault="00C74911">
            <w:pPr>
              <w:pStyle w:val="TableParagraph"/>
              <w:spacing w:line="263" w:lineRule="exact"/>
              <w:ind w:left="4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387" w:type="dxa"/>
          </w:tcPr>
          <w:p w:rsidR="00111BAF" w:rsidRDefault="00C74911">
            <w:pPr>
              <w:pStyle w:val="TableParagraph"/>
              <w:spacing w:line="237" w:lineRule="auto"/>
              <w:ind w:left="141"/>
              <w:rPr>
                <w:sz w:val="24"/>
              </w:rPr>
            </w:pPr>
            <w:r>
              <w:rPr>
                <w:sz w:val="24"/>
              </w:rPr>
              <w:t>Обеспечение информационного сопровождения мероприятий реализации Концепции</w:t>
            </w:r>
          </w:p>
        </w:tc>
        <w:tc>
          <w:tcPr>
            <w:tcW w:w="3404" w:type="dxa"/>
          </w:tcPr>
          <w:p w:rsidR="00111BAF" w:rsidRDefault="001808F2" w:rsidP="001808F2">
            <w:pPr>
              <w:pStyle w:val="TableParagraph"/>
              <w:spacing w:line="267" w:lineRule="exact"/>
              <w:ind w:left="649" w:right="624"/>
              <w:jc w:val="center"/>
              <w:rPr>
                <w:sz w:val="24"/>
              </w:rPr>
            </w:pPr>
            <w:r>
              <w:rPr>
                <w:sz w:val="24"/>
              </w:rPr>
              <w:t>МКУ «Управление образования»</w:t>
            </w:r>
            <w:r w:rsidR="00C74911">
              <w:rPr>
                <w:sz w:val="24"/>
              </w:rPr>
              <w:t>, ОО</w:t>
            </w:r>
          </w:p>
        </w:tc>
        <w:tc>
          <w:tcPr>
            <w:tcW w:w="1988" w:type="dxa"/>
          </w:tcPr>
          <w:p w:rsidR="00111BAF" w:rsidRDefault="00C74911">
            <w:pPr>
              <w:pStyle w:val="TableParagraph"/>
              <w:spacing w:line="262" w:lineRule="exact"/>
              <w:ind w:left="393" w:right="370"/>
              <w:jc w:val="center"/>
              <w:rPr>
                <w:sz w:val="24"/>
              </w:rPr>
            </w:pPr>
            <w:r>
              <w:rPr>
                <w:sz w:val="24"/>
              </w:rPr>
              <w:t>2020 - 2024</w:t>
            </w:r>
          </w:p>
          <w:p w:rsidR="00111BAF" w:rsidRDefault="00C74911">
            <w:pPr>
              <w:pStyle w:val="TableParagraph"/>
              <w:spacing w:line="275" w:lineRule="exact"/>
              <w:ind w:left="390" w:right="375"/>
              <w:jc w:val="center"/>
              <w:rPr>
                <w:sz w:val="24"/>
              </w:rPr>
            </w:pPr>
            <w:r>
              <w:rPr>
                <w:sz w:val="24"/>
              </w:rPr>
              <w:t>годы</w:t>
            </w:r>
          </w:p>
        </w:tc>
        <w:tc>
          <w:tcPr>
            <w:tcW w:w="3966" w:type="dxa"/>
          </w:tcPr>
          <w:p w:rsidR="00111BAF" w:rsidRDefault="00C74911" w:rsidP="001808F2">
            <w:pPr>
              <w:pStyle w:val="TableParagraph"/>
              <w:spacing w:line="267" w:lineRule="exact"/>
              <w:ind w:left="649" w:right="624"/>
              <w:jc w:val="center"/>
              <w:rPr>
                <w:sz w:val="24"/>
              </w:rPr>
            </w:pPr>
            <w:r>
              <w:rPr>
                <w:sz w:val="24"/>
              </w:rPr>
              <w:t>Информирование сопровождения мероприятий</w:t>
            </w:r>
            <w:r>
              <w:rPr>
                <w:sz w:val="24"/>
              </w:rPr>
              <w:tab/>
            </w:r>
            <w:r w:rsidR="001808F2">
              <w:rPr>
                <w:sz w:val="24"/>
              </w:rPr>
              <w:t xml:space="preserve">по </w:t>
            </w:r>
            <w:r>
              <w:rPr>
                <w:spacing w:val="-3"/>
                <w:sz w:val="24"/>
              </w:rPr>
              <w:t xml:space="preserve">реализации </w:t>
            </w:r>
            <w:r>
              <w:rPr>
                <w:sz w:val="24"/>
              </w:rPr>
              <w:t xml:space="preserve">Концепции на сайте </w:t>
            </w:r>
            <w:r w:rsidR="001808F2">
              <w:rPr>
                <w:sz w:val="24"/>
              </w:rPr>
              <w:t>МКУ «Управление образования»</w:t>
            </w:r>
            <w:r>
              <w:rPr>
                <w:sz w:val="24"/>
              </w:rPr>
              <w:t>, сайтах ОО</w:t>
            </w:r>
          </w:p>
        </w:tc>
      </w:tr>
    </w:tbl>
    <w:p w:rsidR="00C74911" w:rsidRDefault="00C74911" w:rsidP="001808F2">
      <w:pPr>
        <w:spacing w:line="269" w:lineRule="exact"/>
        <w:jc w:val="both"/>
      </w:pPr>
    </w:p>
    <w:sectPr w:rsidR="00C74911" w:rsidSect="001808F2">
      <w:pgSz w:w="16840" w:h="11910" w:orient="landscape"/>
      <w:pgMar w:top="1100" w:right="70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D771B"/>
    <w:multiLevelType w:val="hybridMultilevel"/>
    <w:tmpl w:val="2556DB7A"/>
    <w:lvl w:ilvl="0" w:tplc="7EB0B0B0">
      <w:numFmt w:val="bullet"/>
      <w:lvlText w:val="-"/>
      <w:lvlJc w:val="left"/>
      <w:pPr>
        <w:ind w:left="117" w:hanging="245"/>
      </w:pPr>
      <w:rPr>
        <w:rFonts w:ascii="Times New Roman" w:eastAsia="Times New Roman" w:hAnsi="Times New Roman" w:cs="Times New Roman" w:hint="default"/>
        <w:spacing w:val="-16"/>
        <w:w w:val="99"/>
        <w:sz w:val="24"/>
        <w:szCs w:val="24"/>
        <w:lang w:val="ru-RU" w:eastAsia="en-US" w:bidi="ar-SA"/>
      </w:rPr>
    </w:lvl>
    <w:lvl w:ilvl="1" w:tplc="EDEAB5C8">
      <w:numFmt w:val="bullet"/>
      <w:lvlText w:val="•"/>
      <w:lvlJc w:val="left"/>
      <w:pPr>
        <w:ind w:left="678" w:hanging="245"/>
      </w:pPr>
      <w:rPr>
        <w:rFonts w:hint="default"/>
        <w:lang w:val="ru-RU" w:eastAsia="en-US" w:bidi="ar-SA"/>
      </w:rPr>
    </w:lvl>
    <w:lvl w:ilvl="2" w:tplc="610EB65C">
      <w:numFmt w:val="bullet"/>
      <w:lvlText w:val="•"/>
      <w:lvlJc w:val="left"/>
      <w:pPr>
        <w:ind w:left="1236" w:hanging="245"/>
      </w:pPr>
      <w:rPr>
        <w:rFonts w:hint="default"/>
        <w:lang w:val="ru-RU" w:eastAsia="en-US" w:bidi="ar-SA"/>
      </w:rPr>
    </w:lvl>
    <w:lvl w:ilvl="3" w:tplc="92E6FE96">
      <w:numFmt w:val="bullet"/>
      <w:lvlText w:val="•"/>
      <w:lvlJc w:val="left"/>
      <w:pPr>
        <w:ind w:left="1794" w:hanging="245"/>
      </w:pPr>
      <w:rPr>
        <w:rFonts w:hint="default"/>
        <w:lang w:val="ru-RU" w:eastAsia="en-US" w:bidi="ar-SA"/>
      </w:rPr>
    </w:lvl>
    <w:lvl w:ilvl="4" w:tplc="76367CB0">
      <w:numFmt w:val="bullet"/>
      <w:lvlText w:val="•"/>
      <w:lvlJc w:val="left"/>
      <w:pPr>
        <w:ind w:left="2352" w:hanging="245"/>
      </w:pPr>
      <w:rPr>
        <w:rFonts w:hint="default"/>
        <w:lang w:val="ru-RU" w:eastAsia="en-US" w:bidi="ar-SA"/>
      </w:rPr>
    </w:lvl>
    <w:lvl w:ilvl="5" w:tplc="0E120F4C">
      <w:numFmt w:val="bullet"/>
      <w:lvlText w:val="•"/>
      <w:lvlJc w:val="left"/>
      <w:pPr>
        <w:ind w:left="2910" w:hanging="245"/>
      </w:pPr>
      <w:rPr>
        <w:rFonts w:hint="default"/>
        <w:lang w:val="ru-RU" w:eastAsia="en-US" w:bidi="ar-SA"/>
      </w:rPr>
    </w:lvl>
    <w:lvl w:ilvl="6" w:tplc="5D40E174">
      <w:numFmt w:val="bullet"/>
      <w:lvlText w:val="•"/>
      <w:lvlJc w:val="left"/>
      <w:pPr>
        <w:ind w:left="3468" w:hanging="245"/>
      </w:pPr>
      <w:rPr>
        <w:rFonts w:hint="default"/>
        <w:lang w:val="ru-RU" w:eastAsia="en-US" w:bidi="ar-SA"/>
      </w:rPr>
    </w:lvl>
    <w:lvl w:ilvl="7" w:tplc="B61A94E8">
      <w:numFmt w:val="bullet"/>
      <w:lvlText w:val="•"/>
      <w:lvlJc w:val="left"/>
      <w:pPr>
        <w:ind w:left="4026" w:hanging="245"/>
      </w:pPr>
      <w:rPr>
        <w:rFonts w:hint="default"/>
        <w:lang w:val="ru-RU" w:eastAsia="en-US" w:bidi="ar-SA"/>
      </w:rPr>
    </w:lvl>
    <w:lvl w:ilvl="8" w:tplc="0E60D72E">
      <w:numFmt w:val="bullet"/>
      <w:lvlText w:val="•"/>
      <w:lvlJc w:val="left"/>
      <w:pPr>
        <w:ind w:left="4584" w:hanging="245"/>
      </w:pPr>
      <w:rPr>
        <w:rFonts w:hint="default"/>
        <w:lang w:val="ru-RU" w:eastAsia="en-US" w:bidi="ar-SA"/>
      </w:rPr>
    </w:lvl>
  </w:abstractNum>
  <w:abstractNum w:abstractNumId="1">
    <w:nsid w:val="2F6E5CBB"/>
    <w:multiLevelType w:val="hybridMultilevel"/>
    <w:tmpl w:val="854677A8"/>
    <w:lvl w:ilvl="0" w:tplc="FC48073A">
      <w:start w:val="1"/>
      <w:numFmt w:val="decimal"/>
      <w:lvlText w:val="%1."/>
      <w:lvlJc w:val="left"/>
      <w:pPr>
        <w:ind w:left="119" w:hanging="346"/>
        <w:jc w:val="left"/>
      </w:pPr>
      <w:rPr>
        <w:rFonts w:ascii="Times New Roman" w:eastAsia="Times New Roman" w:hAnsi="Times New Roman" w:cs="Times New Roman" w:hint="default"/>
        <w:w w:val="98"/>
        <w:sz w:val="28"/>
        <w:szCs w:val="28"/>
        <w:lang w:val="ru-RU" w:eastAsia="en-US" w:bidi="ar-SA"/>
      </w:rPr>
    </w:lvl>
    <w:lvl w:ilvl="1" w:tplc="8F180884">
      <w:numFmt w:val="bullet"/>
      <w:lvlText w:val="•"/>
      <w:lvlJc w:val="left"/>
      <w:pPr>
        <w:ind w:left="1066" w:hanging="346"/>
      </w:pPr>
      <w:rPr>
        <w:rFonts w:hint="default"/>
        <w:lang w:val="ru-RU" w:eastAsia="en-US" w:bidi="ar-SA"/>
      </w:rPr>
    </w:lvl>
    <w:lvl w:ilvl="2" w:tplc="03D07B7C">
      <w:numFmt w:val="bullet"/>
      <w:lvlText w:val="•"/>
      <w:lvlJc w:val="left"/>
      <w:pPr>
        <w:ind w:left="2012" w:hanging="346"/>
      </w:pPr>
      <w:rPr>
        <w:rFonts w:hint="default"/>
        <w:lang w:val="ru-RU" w:eastAsia="en-US" w:bidi="ar-SA"/>
      </w:rPr>
    </w:lvl>
    <w:lvl w:ilvl="3" w:tplc="C59204BA">
      <w:numFmt w:val="bullet"/>
      <w:lvlText w:val="•"/>
      <w:lvlJc w:val="left"/>
      <w:pPr>
        <w:ind w:left="2959" w:hanging="346"/>
      </w:pPr>
      <w:rPr>
        <w:rFonts w:hint="default"/>
        <w:lang w:val="ru-RU" w:eastAsia="en-US" w:bidi="ar-SA"/>
      </w:rPr>
    </w:lvl>
    <w:lvl w:ilvl="4" w:tplc="A560D452">
      <w:numFmt w:val="bullet"/>
      <w:lvlText w:val="•"/>
      <w:lvlJc w:val="left"/>
      <w:pPr>
        <w:ind w:left="3905" w:hanging="346"/>
      </w:pPr>
      <w:rPr>
        <w:rFonts w:hint="default"/>
        <w:lang w:val="ru-RU" w:eastAsia="en-US" w:bidi="ar-SA"/>
      </w:rPr>
    </w:lvl>
    <w:lvl w:ilvl="5" w:tplc="CBB2EFB4">
      <w:numFmt w:val="bullet"/>
      <w:lvlText w:val="•"/>
      <w:lvlJc w:val="left"/>
      <w:pPr>
        <w:ind w:left="4852" w:hanging="346"/>
      </w:pPr>
      <w:rPr>
        <w:rFonts w:hint="default"/>
        <w:lang w:val="ru-RU" w:eastAsia="en-US" w:bidi="ar-SA"/>
      </w:rPr>
    </w:lvl>
    <w:lvl w:ilvl="6" w:tplc="4E2EAACC">
      <w:numFmt w:val="bullet"/>
      <w:lvlText w:val="•"/>
      <w:lvlJc w:val="left"/>
      <w:pPr>
        <w:ind w:left="5798" w:hanging="346"/>
      </w:pPr>
      <w:rPr>
        <w:rFonts w:hint="default"/>
        <w:lang w:val="ru-RU" w:eastAsia="en-US" w:bidi="ar-SA"/>
      </w:rPr>
    </w:lvl>
    <w:lvl w:ilvl="7" w:tplc="F3001044">
      <w:numFmt w:val="bullet"/>
      <w:lvlText w:val="•"/>
      <w:lvlJc w:val="left"/>
      <w:pPr>
        <w:ind w:left="6744" w:hanging="346"/>
      </w:pPr>
      <w:rPr>
        <w:rFonts w:hint="default"/>
        <w:lang w:val="ru-RU" w:eastAsia="en-US" w:bidi="ar-SA"/>
      </w:rPr>
    </w:lvl>
    <w:lvl w:ilvl="8" w:tplc="427AA0D4">
      <w:numFmt w:val="bullet"/>
      <w:lvlText w:val="•"/>
      <w:lvlJc w:val="left"/>
      <w:pPr>
        <w:ind w:left="7691" w:hanging="346"/>
      </w:pPr>
      <w:rPr>
        <w:rFonts w:hint="default"/>
        <w:lang w:val="ru-RU" w:eastAsia="en-US" w:bidi="ar-SA"/>
      </w:rPr>
    </w:lvl>
  </w:abstractNum>
  <w:abstractNum w:abstractNumId="2">
    <w:nsid w:val="37817DED"/>
    <w:multiLevelType w:val="hybridMultilevel"/>
    <w:tmpl w:val="7E4CD068"/>
    <w:lvl w:ilvl="0" w:tplc="CA3E3AAE">
      <w:numFmt w:val="bullet"/>
      <w:lvlText w:val="-"/>
      <w:lvlJc w:val="left"/>
      <w:pPr>
        <w:ind w:left="135" w:hanging="183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en-US" w:bidi="ar-SA"/>
      </w:rPr>
    </w:lvl>
    <w:lvl w:ilvl="1" w:tplc="75F226C8">
      <w:numFmt w:val="bullet"/>
      <w:lvlText w:val="•"/>
      <w:lvlJc w:val="left"/>
      <w:pPr>
        <w:ind w:left="662" w:hanging="183"/>
      </w:pPr>
      <w:rPr>
        <w:rFonts w:hint="default"/>
        <w:lang w:val="ru-RU" w:eastAsia="en-US" w:bidi="ar-SA"/>
      </w:rPr>
    </w:lvl>
    <w:lvl w:ilvl="2" w:tplc="29A87466">
      <w:numFmt w:val="bullet"/>
      <w:lvlText w:val="•"/>
      <w:lvlJc w:val="left"/>
      <w:pPr>
        <w:ind w:left="1185" w:hanging="183"/>
      </w:pPr>
      <w:rPr>
        <w:rFonts w:hint="default"/>
        <w:lang w:val="ru-RU" w:eastAsia="en-US" w:bidi="ar-SA"/>
      </w:rPr>
    </w:lvl>
    <w:lvl w:ilvl="3" w:tplc="EBCC8648">
      <w:numFmt w:val="bullet"/>
      <w:lvlText w:val="•"/>
      <w:lvlJc w:val="left"/>
      <w:pPr>
        <w:ind w:left="1707" w:hanging="183"/>
      </w:pPr>
      <w:rPr>
        <w:rFonts w:hint="default"/>
        <w:lang w:val="ru-RU" w:eastAsia="en-US" w:bidi="ar-SA"/>
      </w:rPr>
    </w:lvl>
    <w:lvl w:ilvl="4" w:tplc="D80AA394">
      <w:numFmt w:val="bullet"/>
      <w:lvlText w:val="•"/>
      <w:lvlJc w:val="left"/>
      <w:pPr>
        <w:ind w:left="2230" w:hanging="183"/>
      </w:pPr>
      <w:rPr>
        <w:rFonts w:hint="default"/>
        <w:lang w:val="ru-RU" w:eastAsia="en-US" w:bidi="ar-SA"/>
      </w:rPr>
    </w:lvl>
    <w:lvl w:ilvl="5" w:tplc="01960EB2">
      <w:numFmt w:val="bullet"/>
      <w:lvlText w:val="•"/>
      <w:lvlJc w:val="left"/>
      <w:pPr>
        <w:ind w:left="2752" w:hanging="183"/>
      </w:pPr>
      <w:rPr>
        <w:rFonts w:hint="default"/>
        <w:lang w:val="ru-RU" w:eastAsia="en-US" w:bidi="ar-SA"/>
      </w:rPr>
    </w:lvl>
    <w:lvl w:ilvl="6" w:tplc="2E96BFB6">
      <w:numFmt w:val="bullet"/>
      <w:lvlText w:val="•"/>
      <w:lvlJc w:val="left"/>
      <w:pPr>
        <w:ind w:left="3275" w:hanging="183"/>
      </w:pPr>
      <w:rPr>
        <w:rFonts w:hint="default"/>
        <w:lang w:val="ru-RU" w:eastAsia="en-US" w:bidi="ar-SA"/>
      </w:rPr>
    </w:lvl>
    <w:lvl w:ilvl="7" w:tplc="53ECF418">
      <w:numFmt w:val="bullet"/>
      <w:lvlText w:val="•"/>
      <w:lvlJc w:val="left"/>
      <w:pPr>
        <w:ind w:left="3797" w:hanging="183"/>
      </w:pPr>
      <w:rPr>
        <w:rFonts w:hint="default"/>
        <w:lang w:val="ru-RU" w:eastAsia="en-US" w:bidi="ar-SA"/>
      </w:rPr>
    </w:lvl>
    <w:lvl w:ilvl="8" w:tplc="E38AB21C">
      <w:numFmt w:val="bullet"/>
      <w:lvlText w:val="•"/>
      <w:lvlJc w:val="left"/>
      <w:pPr>
        <w:ind w:left="4320" w:hanging="183"/>
      </w:pPr>
      <w:rPr>
        <w:rFonts w:hint="default"/>
        <w:lang w:val="ru-RU" w:eastAsia="en-US" w:bidi="ar-SA"/>
      </w:rPr>
    </w:lvl>
  </w:abstractNum>
  <w:abstractNum w:abstractNumId="3">
    <w:nsid w:val="4F5A057C"/>
    <w:multiLevelType w:val="hybridMultilevel"/>
    <w:tmpl w:val="32AEAB5A"/>
    <w:lvl w:ilvl="0" w:tplc="410E02DE">
      <w:numFmt w:val="bullet"/>
      <w:lvlText w:val="-"/>
      <w:lvlJc w:val="left"/>
      <w:pPr>
        <w:ind w:left="112" w:hanging="2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en-US" w:bidi="ar-SA"/>
      </w:rPr>
    </w:lvl>
    <w:lvl w:ilvl="1" w:tplc="611E1C38">
      <w:numFmt w:val="bullet"/>
      <w:lvlText w:val="•"/>
      <w:lvlJc w:val="left"/>
      <w:pPr>
        <w:ind w:left="678" w:hanging="260"/>
      </w:pPr>
      <w:rPr>
        <w:rFonts w:hint="default"/>
        <w:lang w:val="ru-RU" w:eastAsia="en-US" w:bidi="ar-SA"/>
      </w:rPr>
    </w:lvl>
    <w:lvl w:ilvl="2" w:tplc="087A7170">
      <w:numFmt w:val="bullet"/>
      <w:lvlText w:val="•"/>
      <w:lvlJc w:val="left"/>
      <w:pPr>
        <w:ind w:left="1236" w:hanging="260"/>
      </w:pPr>
      <w:rPr>
        <w:rFonts w:hint="default"/>
        <w:lang w:val="ru-RU" w:eastAsia="en-US" w:bidi="ar-SA"/>
      </w:rPr>
    </w:lvl>
    <w:lvl w:ilvl="3" w:tplc="7A44E1F8">
      <w:numFmt w:val="bullet"/>
      <w:lvlText w:val="•"/>
      <w:lvlJc w:val="left"/>
      <w:pPr>
        <w:ind w:left="1794" w:hanging="260"/>
      </w:pPr>
      <w:rPr>
        <w:rFonts w:hint="default"/>
        <w:lang w:val="ru-RU" w:eastAsia="en-US" w:bidi="ar-SA"/>
      </w:rPr>
    </w:lvl>
    <w:lvl w:ilvl="4" w:tplc="A9269F00">
      <w:numFmt w:val="bullet"/>
      <w:lvlText w:val="•"/>
      <w:lvlJc w:val="left"/>
      <w:pPr>
        <w:ind w:left="2352" w:hanging="260"/>
      </w:pPr>
      <w:rPr>
        <w:rFonts w:hint="default"/>
        <w:lang w:val="ru-RU" w:eastAsia="en-US" w:bidi="ar-SA"/>
      </w:rPr>
    </w:lvl>
    <w:lvl w:ilvl="5" w:tplc="5BC6480E">
      <w:numFmt w:val="bullet"/>
      <w:lvlText w:val="•"/>
      <w:lvlJc w:val="left"/>
      <w:pPr>
        <w:ind w:left="2910" w:hanging="260"/>
      </w:pPr>
      <w:rPr>
        <w:rFonts w:hint="default"/>
        <w:lang w:val="ru-RU" w:eastAsia="en-US" w:bidi="ar-SA"/>
      </w:rPr>
    </w:lvl>
    <w:lvl w:ilvl="6" w:tplc="9A6CB408">
      <w:numFmt w:val="bullet"/>
      <w:lvlText w:val="•"/>
      <w:lvlJc w:val="left"/>
      <w:pPr>
        <w:ind w:left="3468" w:hanging="260"/>
      </w:pPr>
      <w:rPr>
        <w:rFonts w:hint="default"/>
        <w:lang w:val="ru-RU" w:eastAsia="en-US" w:bidi="ar-SA"/>
      </w:rPr>
    </w:lvl>
    <w:lvl w:ilvl="7" w:tplc="264801AC">
      <w:numFmt w:val="bullet"/>
      <w:lvlText w:val="•"/>
      <w:lvlJc w:val="left"/>
      <w:pPr>
        <w:ind w:left="4026" w:hanging="260"/>
      </w:pPr>
      <w:rPr>
        <w:rFonts w:hint="default"/>
        <w:lang w:val="ru-RU" w:eastAsia="en-US" w:bidi="ar-SA"/>
      </w:rPr>
    </w:lvl>
    <w:lvl w:ilvl="8" w:tplc="63C4F486">
      <w:numFmt w:val="bullet"/>
      <w:lvlText w:val="•"/>
      <w:lvlJc w:val="left"/>
      <w:pPr>
        <w:ind w:left="4584" w:hanging="260"/>
      </w:pPr>
      <w:rPr>
        <w:rFonts w:hint="default"/>
        <w:lang w:val="ru-RU" w:eastAsia="en-US" w:bidi="ar-SA"/>
      </w:rPr>
    </w:lvl>
  </w:abstractNum>
  <w:abstractNum w:abstractNumId="4">
    <w:nsid w:val="537E43C6"/>
    <w:multiLevelType w:val="hybridMultilevel"/>
    <w:tmpl w:val="A34ABD58"/>
    <w:lvl w:ilvl="0" w:tplc="4D16CE56">
      <w:numFmt w:val="bullet"/>
      <w:lvlText w:val="-"/>
      <w:lvlJc w:val="left"/>
      <w:pPr>
        <w:ind w:left="145" w:hanging="149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1" w:tplc="3F147580">
      <w:numFmt w:val="bullet"/>
      <w:lvlText w:val="•"/>
      <w:lvlJc w:val="left"/>
      <w:pPr>
        <w:ind w:left="677" w:hanging="149"/>
      </w:pPr>
      <w:rPr>
        <w:rFonts w:hint="default"/>
        <w:lang w:val="ru-RU" w:eastAsia="en-US" w:bidi="ar-SA"/>
      </w:rPr>
    </w:lvl>
    <w:lvl w:ilvl="2" w:tplc="330CCEEC">
      <w:numFmt w:val="bullet"/>
      <w:lvlText w:val="•"/>
      <w:lvlJc w:val="left"/>
      <w:pPr>
        <w:ind w:left="1215" w:hanging="149"/>
      </w:pPr>
      <w:rPr>
        <w:rFonts w:hint="default"/>
        <w:lang w:val="ru-RU" w:eastAsia="en-US" w:bidi="ar-SA"/>
      </w:rPr>
    </w:lvl>
    <w:lvl w:ilvl="3" w:tplc="B73635E0">
      <w:numFmt w:val="bullet"/>
      <w:lvlText w:val="•"/>
      <w:lvlJc w:val="left"/>
      <w:pPr>
        <w:ind w:left="1753" w:hanging="149"/>
      </w:pPr>
      <w:rPr>
        <w:rFonts w:hint="default"/>
        <w:lang w:val="ru-RU" w:eastAsia="en-US" w:bidi="ar-SA"/>
      </w:rPr>
    </w:lvl>
    <w:lvl w:ilvl="4" w:tplc="2724E80A">
      <w:numFmt w:val="bullet"/>
      <w:lvlText w:val="•"/>
      <w:lvlJc w:val="left"/>
      <w:pPr>
        <w:ind w:left="2290" w:hanging="149"/>
      </w:pPr>
      <w:rPr>
        <w:rFonts w:hint="default"/>
        <w:lang w:val="ru-RU" w:eastAsia="en-US" w:bidi="ar-SA"/>
      </w:rPr>
    </w:lvl>
    <w:lvl w:ilvl="5" w:tplc="76229162">
      <w:numFmt w:val="bullet"/>
      <w:lvlText w:val="•"/>
      <w:lvlJc w:val="left"/>
      <w:pPr>
        <w:ind w:left="2828" w:hanging="149"/>
      </w:pPr>
      <w:rPr>
        <w:rFonts w:hint="default"/>
        <w:lang w:val="ru-RU" w:eastAsia="en-US" w:bidi="ar-SA"/>
      </w:rPr>
    </w:lvl>
    <w:lvl w:ilvl="6" w:tplc="E1A04996">
      <w:numFmt w:val="bullet"/>
      <w:lvlText w:val="•"/>
      <w:lvlJc w:val="left"/>
      <w:pPr>
        <w:ind w:left="3366" w:hanging="149"/>
      </w:pPr>
      <w:rPr>
        <w:rFonts w:hint="default"/>
        <w:lang w:val="ru-RU" w:eastAsia="en-US" w:bidi="ar-SA"/>
      </w:rPr>
    </w:lvl>
    <w:lvl w:ilvl="7" w:tplc="67E0805E">
      <w:numFmt w:val="bullet"/>
      <w:lvlText w:val="•"/>
      <w:lvlJc w:val="left"/>
      <w:pPr>
        <w:ind w:left="3903" w:hanging="149"/>
      </w:pPr>
      <w:rPr>
        <w:rFonts w:hint="default"/>
        <w:lang w:val="ru-RU" w:eastAsia="en-US" w:bidi="ar-SA"/>
      </w:rPr>
    </w:lvl>
    <w:lvl w:ilvl="8" w:tplc="210078C2">
      <w:numFmt w:val="bullet"/>
      <w:lvlText w:val="•"/>
      <w:lvlJc w:val="left"/>
      <w:pPr>
        <w:ind w:left="4441" w:hanging="149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BAF"/>
    <w:rsid w:val="00111BAF"/>
    <w:rsid w:val="001808F2"/>
    <w:rsid w:val="00C74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9" w:firstLine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9" w:firstLine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892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procv</dc:creator>
  <cp:lastModifiedBy>education</cp:lastModifiedBy>
  <cp:revision>2</cp:revision>
  <dcterms:created xsi:type="dcterms:W3CDTF">2020-08-19T10:32:00Z</dcterms:created>
  <dcterms:modified xsi:type="dcterms:W3CDTF">2020-08-19T10:32:00Z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2020-06-30T00:00:00Z</vt:filetime>
  </property>
</Properties>
</file>